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6453" w14:textId="77777777" w:rsidR="00331379" w:rsidRPr="00CD34FC" w:rsidRDefault="00331379" w:rsidP="00331379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CD34F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141BC32" wp14:editId="31DDB83C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1A842" w14:textId="77777777" w:rsidR="00331379" w:rsidRPr="00CD34FC" w:rsidRDefault="00331379" w:rsidP="0033137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>OBLAKOVA ULICA 5</w:t>
      </w:r>
    </w:p>
    <w:p w14:paraId="1120B93B" w14:textId="77777777" w:rsidR="00331379" w:rsidRPr="00CD34FC" w:rsidRDefault="00331379" w:rsidP="0033137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CD34FC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F6ECA53" w14:textId="77777777" w:rsidR="00331379" w:rsidRPr="00CD34FC" w:rsidRDefault="00331379" w:rsidP="00331379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CD34FC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CD34FC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4854AD57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38ABE9D" w14:textId="299B9CB1" w:rsidR="00331379" w:rsidRPr="00CD34FC" w:rsidRDefault="00331379" w:rsidP="0033137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21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.202</w:t>
      </w:r>
      <w:r>
        <w:rPr>
          <w:rFonts w:ascii="Garamond" w:eastAsia="Times New Roman" w:hAnsi="Garamond" w:cs="Times New Roman"/>
          <w:u w:val="single"/>
          <w:lang w:eastAsia="sl-SI"/>
        </w:rPr>
        <w:t>6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877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>_</w:t>
      </w:r>
      <w:r w:rsidRPr="00CD34FC">
        <w:rPr>
          <w:rFonts w:ascii="Garamond" w:eastAsia="Times New Roman" w:hAnsi="Garamond" w:cs="Times New Roman"/>
          <w:bCs/>
          <w:u w:val="single"/>
          <w:lang w:eastAsia="sl-SI"/>
        </w:rPr>
        <w:t>202</w:t>
      </w:r>
      <w:r>
        <w:rPr>
          <w:rFonts w:ascii="Garamond" w:eastAsia="Times New Roman" w:hAnsi="Garamond" w:cs="Times New Roman"/>
          <w:bCs/>
          <w:u w:val="single"/>
          <w:lang w:eastAsia="sl-SI"/>
        </w:rPr>
        <w:t>6</w:t>
      </w:r>
      <w:r w:rsidRPr="00CD34FC">
        <w:rPr>
          <w:rFonts w:ascii="Garamond" w:eastAsia="Times New Roman" w:hAnsi="Garamond" w:cs="Times New Roman"/>
          <w:bCs/>
          <w:u w:val="single"/>
          <w:lang w:eastAsia="sl-SI"/>
        </w:rPr>
        <w:t xml:space="preserve"> SPH/VH</w:t>
      </w:r>
    </w:p>
    <w:p w14:paraId="2CBF8F56" w14:textId="77777777" w:rsidR="00331379" w:rsidRPr="00CD34FC" w:rsidRDefault="00331379" w:rsidP="00331379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4BEAAB49" w14:textId="77777777" w:rsidR="00331379" w:rsidRPr="00CD34FC" w:rsidRDefault="00331379" w:rsidP="0033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4B9EF95" w14:textId="77777777" w:rsidR="00331379" w:rsidRPr="00CD34FC" w:rsidRDefault="00331379" w:rsidP="0033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C28D55B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58E0708" w14:textId="77777777" w:rsidR="00331379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4B0AB3A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8A5AA82" w14:textId="77777777" w:rsidR="00331379" w:rsidRPr="00CD34FC" w:rsidRDefault="00331379" w:rsidP="00331379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  <w:r>
        <w:rPr>
          <w:rFonts w:ascii="Garamond" w:eastAsia="Times New Roman" w:hAnsi="Garamond" w:cs="Times New Roman"/>
          <w:b/>
          <w:bCs/>
          <w:caps/>
          <w:lang w:eastAsia="sl-SI"/>
        </w:rPr>
        <w:t>TKIVNI PROCESOR</w:t>
      </w:r>
      <w:r w:rsidRPr="00CD34FC">
        <w:rPr>
          <w:rFonts w:ascii="Garamond" w:eastAsia="Times New Roman" w:hAnsi="Garamond" w:cs="Times New Roman"/>
          <w:b/>
          <w:bCs/>
          <w:caps/>
          <w:lang w:eastAsia="sl-SI"/>
        </w:rPr>
        <w:t xml:space="preserve">                 1 kom</w:t>
      </w:r>
    </w:p>
    <w:p w14:paraId="368B2048" w14:textId="77777777" w:rsidR="00331379" w:rsidRPr="00CD34FC" w:rsidRDefault="00331379" w:rsidP="00331379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126248F2" w14:textId="77777777" w:rsidR="00331379" w:rsidRPr="00CD34FC" w:rsidRDefault="00331379" w:rsidP="00331379">
      <w:pPr>
        <w:spacing w:after="0" w:line="240" w:lineRule="auto"/>
        <w:ind w:left="1080"/>
        <w:rPr>
          <w:rFonts w:ascii="Garamond" w:eastAsia="Calibri" w:hAnsi="Garamond" w:cs="Times New Roman"/>
          <w:b/>
          <w:caps/>
        </w:rPr>
      </w:pPr>
    </w:p>
    <w:p w14:paraId="5F9516C5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5977FDF" w14:textId="77777777" w:rsidR="00331379" w:rsidRPr="00CD34FC" w:rsidRDefault="00331379" w:rsidP="00331379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01174F6" w14:textId="77777777" w:rsidR="00331379" w:rsidRPr="00CD34FC" w:rsidRDefault="00331379" w:rsidP="00331379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CD34F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CD34F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8C0F163" w14:textId="77777777" w:rsidR="00331379" w:rsidRPr="00CD34FC" w:rsidRDefault="00331379" w:rsidP="00331379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CD34FC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2CF92BA6" w14:textId="77777777" w:rsidR="00331379" w:rsidRPr="00CD34FC" w:rsidRDefault="00331379" w:rsidP="00331379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E0C3A1F" w14:textId="77777777" w:rsidR="00331379" w:rsidRPr="00CD34FC" w:rsidRDefault="00331379" w:rsidP="00331379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661EA7A7" w14:textId="77777777" w:rsidR="00331379" w:rsidRPr="00CD34FC" w:rsidRDefault="00331379" w:rsidP="00331379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CD34FC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41129D31" w14:textId="77777777" w:rsidR="00331379" w:rsidRPr="00CD34FC" w:rsidRDefault="00331379" w:rsidP="00331379">
      <w:pPr>
        <w:numPr>
          <w:ilvl w:val="0"/>
          <w:numId w:val="6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2252D62" w14:textId="77777777" w:rsidR="00331379" w:rsidRPr="00CD34FC" w:rsidRDefault="00331379" w:rsidP="00331379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CD34FC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CD34F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674AAE23" w14:textId="77777777" w:rsidR="00331379" w:rsidRPr="00CD34FC" w:rsidRDefault="00331379" w:rsidP="00331379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CD34FC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370774FF" w14:textId="77777777" w:rsidR="00331379" w:rsidRPr="00CD34FC" w:rsidRDefault="00331379" w:rsidP="00331379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42023EB" w14:textId="77777777" w:rsidR="00331379" w:rsidRPr="00CD34FC" w:rsidRDefault="00331379" w:rsidP="00331379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500EBA93" w14:textId="77777777" w:rsidR="00331379" w:rsidRPr="00CD34FC" w:rsidRDefault="00331379" w:rsidP="00331379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601868D3" w14:textId="77777777" w:rsidR="00331379" w:rsidRPr="00CD34FC" w:rsidRDefault="00331379" w:rsidP="00331379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237A552C" w14:textId="77777777" w:rsidR="00331379" w:rsidRPr="00CD34FC" w:rsidRDefault="00331379" w:rsidP="00331379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27224FC1" w14:textId="77777777" w:rsidR="00331379" w:rsidRPr="00CD34FC" w:rsidRDefault="00331379" w:rsidP="00331379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6A5A5FA0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28136607" w14:textId="77777777" w:rsidR="00331379" w:rsidRPr="00CD34FC" w:rsidRDefault="00331379" w:rsidP="00331379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0B3DD969" w14:textId="77777777" w:rsidR="00331379" w:rsidRPr="00CD34FC" w:rsidRDefault="00331379" w:rsidP="00331379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5ECA53D4" w14:textId="77777777" w:rsidR="00331379" w:rsidRPr="00CD34FC" w:rsidRDefault="00331379" w:rsidP="00331379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Oznake CE</w:t>
      </w:r>
    </w:p>
    <w:p w14:paraId="12FEDF2F" w14:textId="77777777" w:rsidR="00331379" w:rsidRPr="00CD34FC" w:rsidRDefault="00331379" w:rsidP="00331379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56C4C884" w14:textId="77777777" w:rsidR="00331379" w:rsidRPr="00CD34FC" w:rsidRDefault="00331379" w:rsidP="00331379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564D63DE" w14:textId="77777777" w:rsidR="00331379" w:rsidRPr="00CD34FC" w:rsidRDefault="00331379" w:rsidP="00331379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71FD1569" w14:textId="77777777" w:rsidR="00331379" w:rsidRPr="00CD34FC" w:rsidRDefault="00331379" w:rsidP="00331379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lastRenderedPageBreak/>
        <w:t>Država proizvajalca</w:t>
      </w:r>
    </w:p>
    <w:p w14:paraId="152B4E37" w14:textId="77777777" w:rsidR="00331379" w:rsidRPr="00CD34FC" w:rsidRDefault="00331379" w:rsidP="00331379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39644B34" w14:textId="77777777" w:rsidR="00331379" w:rsidRPr="00CD34FC" w:rsidRDefault="00331379" w:rsidP="00331379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57A5DEB5" w14:textId="77777777" w:rsidR="00331379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15DB746" w14:textId="77777777" w:rsidR="00331379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34CB306" w14:textId="77777777" w:rsidR="00331379" w:rsidRPr="00F34F8B" w:rsidRDefault="00331379" w:rsidP="0033137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zh-CN"/>
        </w:rPr>
      </w:pPr>
    </w:p>
    <w:p w14:paraId="407CC8AB" w14:textId="77777777" w:rsidR="00331379" w:rsidRPr="00A42D99" w:rsidRDefault="00331379" w:rsidP="00331379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zh-CN"/>
        </w:rPr>
      </w:pPr>
      <w:r w:rsidRPr="00A42D99">
        <w:rPr>
          <w:rFonts w:ascii="Garamond" w:eastAsia="Times New Roman" w:hAnsi="Garamond"/>
          <w:b/>
          <w:lang w:eastAsia="zh-CN"/>
        </w:rPr>
        <w:t>MERILO ZA IZBIRO PONUDBE</w:t>
      </w:r>
    </w:p>
    <w:p w14:paraId="0E2B19A5" w14:textId="77777777" w:rsidR="00331379" w:rsidRPr="00F34F8B" w:rsidRDefault="00331379" w:rsidP="00331379">
      <w:pPr>
        <w:spacing w:after="0"/>
        <w:jc w:val="both"/>
        <w:rPr>
          <w:rFonts w:ascii="Garamond" w:hAnsi="Garamond"/>
          <w:b/>
        </w:rPr>
      </w:pPr>
    </w:p>
    <w:p w14:paraId="26839A65" w14:textId="77777777" w:rsidR="00331379" w:rsidRPr="00F34F8B" w:rsidRDefault="00331379" w:rsidP="00331379">
      <w:pPr>
        <w:pStyle w:val="Odstavekseznam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Garamond" w:eastAsia="Times New Roman" w:hAnsi="Garamond" w:cs="Times New Roman"/>
          <w:b/>
          <w:bCs/>
          <w:lang w:eastAsia="ar-SA"/>
        </w:rPr>
      </w:pPr>
      <w:r w:rsidRPr="00F34F8B">
        <w:rPr>
          <w:rFonts w:ascii="Garamond" w:eastAsia="Times New Roman" w:hAnsi="Garamond"/>
          <w:lang w:eastAsia="ar-SA"/>
        </w:rPr>
        <w:t>Merilo, ki ga bo naročnik upošteval pri ocenjevanju pravilnih ponudb je</w:t>
      </w:r>
      <w:r w:rsidRPr="00F34F8B">
        <w:rPr>
          <w:rFonts w:ascii="Garamond" w:eastAsia="Times New Roman" w:hAnsi="Garamond"/>
          <w:b/>
          <w:bCs/>
          <w:lang w:eastAsia="ar-SA"/>
        </w:rPr>
        <w:t xml:space="preserve"> EKONOMSKO NAJUGODNEJŠA PONUDBA</w:t>
      </w:r>
      <w:r w:rsidRPr="00F34F8B">
        <w:rPr>
          <w:rFonts w:ascii="Garamond" w:eastAsia="Times New Roman" w:hAnsi="Garamond"/>
          <w:lang w:eastAsia="ar-SA"/>
        </w:rPr>
        <w:t xml:space="preserve"> </w:t>
      </w:r>
    </w:p>
    <w:p w14:paraId="21C6EB29" w14:textId="77777777" w:rsidR="00331379" w:rsidRPr="00F34F8B" w:rsidRDefault="00331379" w:rsidP="00331379">
      <w:pPr>
        <w:pStyle w:val="Odstavekseznam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Garamond" w:eastAsia="Times New Roman" w:hAnsi="Garamond" w:cs="Aptos"/>
          <w:lang w:eastAsia="ar-SA"/>
        </w:rPr>
      </w:pPr>
      <w:r w:rsidRPr="00F34F8B">
        <w:rPr>
          <w:rFonts w:ascii="Garamond" w:eastAsia="Times New Roman" w:hAnsi="Garamond"/>
          <w:b/>
          <w:bCs/>
          <w:lang w:eastAsia="ar-SA"/>
        </w:rPr>
        <w:t xml:space="preserve">Izbran bo ponudnik, ki bo prejel najvišje število točk po merilu za izbor. </w:t>
      </w:r>
      <w:r w:rsidRPr="00F34F8B">
        <w:rPr>
          <w:rFonts w:ascii="Garamond" w:eastAsia="Times New Roman" w:hAnsi="Garamond"/>
          <w:lang w:eastAsia="ar-SA"/>
        </w:rPr>
        <w:t xml:space="preserve">Naročnik bo izbral ekonomsko najugodnejšo ponudbo skladno z merilom za izbor. Ponudnik mora ponuditi blago, ki ustreza minimalnim tehničnim zahtevam določenim v poglavju Tehnične zahteve. V kolikor bo ponudnik ponudil opremo, ki presega minimalne tehnične zahteve bo v elementih, ki so merilo za izbor prejel dodatne točke. </w:t>
      </w:r>
    </w:p>
    <w:p w14:paraId="67384EE5" w14:textId="77777777" w:rsidR="00331379" w:rsidRPr="00F34F8B" w:rsidRDefault="00331379" w:rsidP="00331379">
      <w:pPr>
        <w:pStyle w:val="Odstavekseznam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Garamond" w:eastAsia="Times New Roman" w:hAnsi="Garamond"/>
          <w:lang w:eastAsia="ar-SA"/>
        </w:rPr>
      </w:pPr>
      <w:r w:rsidRPr="00F34F8B">
        <w:rPr>
          <w:rFonts w:ascii="Garamond" w:eastAsia="Times New Roman" w:hAnsi="Garamond"/>
          <w:lang w:eastAsia="ar-SA"/>
        </w:rPr>
        <w:t xml:space="preserve">Izmed dopustnih ponudbo bo naročnik najugodnejšega ponudnika izbral na podlagi merila ekonomsko in tehnično najugodnejše ponudbe. </w:t>
      </w:r>
    </w:p>
    <w:p w14:paraId="7637A092" w14:textId="77777777" w:rsidR="00331379" w:rsidRPr="00F34F8B" w:rsidRDefault="00331379" w:rsidP="00331379">
      <w:pPr>
        <w:pStyle w:val="Odstavekseznam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Garamond" w:eastAsia="Times New Roman" w:hAnsi="Garamond"/>
          <w:lang w:eastAsia="ar-SA"/>
        </w:rPr>
      </w:pPr>
      <w:r w:rsidRPr="00F34F8B">
        <w:rPr>
          <w:rFonts w:ascii="Garamond" w:eastAsia="Times New Roman" w:hAnsi="Garamond"/>
          <w:lang w:eastAsia="ar-SA"/>
        </w:rPr>
        <w:t>Merilo ekonomsko in tehnično najugodnejše ponudbe je sestavljeno iz merila cena ter meril kakovosti, ki so natančneje opredeljena v nadaljevanju.</w:t>
      </w:r>
    </w:p>
    <w:p w14:paraId="4F180B22" w14:textId="77777777" w:rsidR="00331379" w:rsidRPr="00F34F8B" w:rsidRDefault="00331379" w:rsidP="00331379">
      <w:pPr>
        <w:spacing w:after="0" w:line="240" w:lineRule="auto"/>
        <w:ind w:left="360"/>
        <w:jc w:val="both"/>
        <w:rPr>
          <w:rFonts w:ascii="Garamond" w:eastAsia="Times New Roman" w:hAnsi="Garamond"/>
          <w:b/>
          <w:bCs/>
          <w:lang w:eastAsia="ar-SA"/>
        </w:rPr>
      </w:pPr>
    </w:p>
    <w:p w14:paraId="686FE832" w14:textId="77777777" w:rsidR="00331379" w:rsidRPr="00F34F8B" w:rsidRDefault="00331379" w:rsidP="00331379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ar-SA"/>
        </w:rPr>
      </w:pPr>
    </w:p>
    <w:p w14:paraId="282BC5FE" w14:textId="77777777" w:rsidR="00331379" w:rsidRPr="00F34F8B" w:rsidRDefault="00331379" w:rsidP="00331379">
      <w:pPr>
        <w:pStyle w:val="Odstavekseznam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Garamond" w:eastAsia="Times New Roman" w:hAnsi="Garamond"/>
          <w:b/>
          <w:bCs/>
          <w:lang w:eastAsia="ar-SA"/>
        </w:rPr>
      </w:pPr>
      <w:r w:rsidRPr="00F34F8B">
        <w:rPr>
          <w:rFonts w:ascii="Garamond" w:eastAsia="Times New Roman" w:hAnsi="Garamond"/>
          <w:b/>
          <w:bCs/>
          <w:lang w:eastAsia="ar-SA"/>
        </w:rPr>
        <w:t>Merilo A – ponudbena cena v EUR z DDV</w:t>
      </w:r>
    </w:p>
    <w:p w14:paraId="32577678" w14:textId="77777777" w:rsidR="00331379" w:rsidRPr="00F34F8B" w:rsidRDefault="00331379" w:rsidP="00331379">
      <w:pPr>
        <w:pStyle w:val="Odstavekseznama"/>
        <w:spacing w:after="0" w:line="240" w:lineRule="auto"/>
        <w:contextualSpacing w:val="0"/>
        <w:jc w:val="both"/>
        <w:rPr>
          <w:rFonts w:ascii="Garamond" w:eastAsia="Times New Roman" w:hAnsi="Garamond"/>
          <w:b/>
          <w:bCs/>
          <w:lang w:eastAsia="ar-SA"/>
        </w:rPr>
      </w:pPr>
    </w:p>
    <w:p w14:paraId="6068A139" w14:textId="77777777" w:rsidR="00331379" w:rsidRPr="00F34F8B" w:rsidRDefault="00331379" w:rsidP="00331379">
      <w:pPr>
        <w:pStyle w:val="Odstavekseznam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Garamond" w:eastAsia="Times New Roman" w:hAnsi="Garamond"/>
          <w:lang w:eastAsia="sl-SI"/>
        </w:rPr>
      </w:pPr>
      <w:r w:rsidRPr="00F34F8B">
        <w:rPr>
          <w:rFonts w:ascii="Garamond" w:eastAsia="Times New Roman" w:hAnsi="Garamond"/>
          <w:lang w:eastAsia="ar-SA"/>
        </w:rPr>
        <w:t>Končna ponudbena cena mora vključevati vse elemente, iz katerih je sestavljena in mora vključevati vse stroške (zavarovanje, dostave..), davke  in morebitne popuste tako, da naročnika ne bremenijo kakršnikoli stroški, povezani s predmetom javnega naročila. Pri izračunu ponudbene vrednosti morajo ponudniki upoštevati vse elemente, ki vplivajo na izračun cene: dobavo, dostavo in montažo opreme, opravljanje storitev v obdobju vzdrževanja, stroške dela, kot so stroški osebja, ki dostavijo in skrbijo za brezhibno delovanje dobavljene opreme, vsi potni stroški (tudi serviserjev, ne glede na sedež pooblaščenega serviserja) v času vzdrževanja, zagotovitev potrebne tehnične opreme, orodja, strojev, naprav, vozil, ostale stroške povezane z izvedbo javnega naročila ter vse ostale elemente, ki so razvidni iz popisa dela in materiala ter pogodbe in vplivajo na izračun cene. V ponudbeni ceni je zajeta tudi vrednost vseh pripravljalnih in pomožnih del za izvedbo pogodbenih del, stroškov meritev, preiskav in atestov, stroškov povezanih z montažo in zagonom aparature, zavarovanj, varnosti pri delu in drugih stroškov vse do primopredaje.</w:t>
      </w:r>
      <w:r w:rsidRPr="00F34F8B">
        <w:rPr>
          <w:rFonts w:ascii="Garamond" w:eastAsia="Times New Roman" w:hAnsi="Garamond"/>
        </w:rPr>
        <w:t xml:space="preserve"> </w:t>
      </w:r>
    </w:p>
    <w:p w14:paraId="28FDFA6D" w14:textId="77777777" w:rsidR="00331379" w:rsidRPr="00F34F8B" w:rsidRDefault="00331379" w:rsidP="00331379">
      <w:pPr>
        <w:pStyle w:val="Odstavekseznam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Garamond" w:eastAsia="Times New Roman" w:hAnsi="Garamond"/>
          <w:lang w:eastAsia="ar-SA"/>
        </w:rPr>
      </w:pPr>
      <w:r w:rsidRPr="00F34F8B">
        <w:rPr>
          <w:rFonts w:ascii="Garamond" w:eastAsia="Times New Roman" w:hAnsi="Garamond"/>
          <w:lang w:eastAsia="ar-SA"/>
        </w:rPr>
        <w:t xml:space="preserve">Ponudnik mora v obdobju garancije in času vzdrževanja  zagotavljati nemoteno delovanje opreme.  Vsi stroški garancije in vzdrževanja (navedeno primeroma, a ne izključno: stroški dela, prevoza, materiala, kot so rezervni in potrošni deli) so vključeni v ponudbeno ceno in izbrani ponudnik iz tega naslova  ni upravičen do plačila dodatnih stroškov. </w:t>
      </w:r>
    </w:p>
    <w:p w14:paraId="327CDE99" w14:textId="77777777" w:rsidR="00331379" w:rsidRPr="00F34F8B" w:rsidRDefault="00331379" w:rsidP="00331379">
      <w:pPr>
        <w:pStyle w:val="Odstavekseznam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Garamond" w:eastAsia="Times New Roman" w:hAnsi="Garamond"/>
          <w:lang w:eastAsia="ar-SA"/>
        </w:rPr>
      </w:pPr>
      <w:r w:rsidRPr="00F34F8B">
        <w:rPr>
          <w:rFonts w:ascii="Garamond" w:eastAsia="Times New Roman" w:hAnsi="Garamond"/>
          <w:lang w:eastAsia="ar-SA"/>
        </w:rPr>
        <w:t xml:space="preserve">Cene iz ponudbenega predračuna so za čas trajanja pogodbe fiksne, </w:t>
      </w:r>
    </w:p>
    <w:p w14:paraId="7B74537E" w14:textId="77777777" w:rsidR="00331379" w:rsidRPr="00267D83" w:rsidRDefault="00331379" w:rsidP="00331379">
      <w:pPr>
        <w:pStyle w:val="Odstavekseznam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Garamond" w:eastAsia="Times New Roman" w:hAnsi="Garamond"/>
          <w:b/>
          <w:bCs/>
          <w:lang w:eastAsia="sl-SI"/>
        </w:rPr>
      </w:pPr>
      <w:r w:rsidRPr="00267D83">
        <w:rPr>
          <w:rFonts w:ascii="Garamond" w:eastAsia="Times New Roman" w:hAnsi="Garamond"/>
          <w:b/>
          <w:bCs/>
        </w:rPr>
        <w:t xml:space="preserve">Ponudbi z najnižjo skupno ceno (z DDV) bo dodeljenih 80 točk. Ostalim ponudbam bo dodeljeno število točk, izračunano po formuli: </w:t>
      </w:r>
      <w:r>
        <w:rPr>
          <w:rFonts w:ascii="Garamond" w:eastAsia="Times New Roman" w:hAnsi="Garamond"/>
          <w:b/>
          <w:bCs/>
        </w:rPr>
        <w:t>80</w:t>
      </w:r>
      <w:r w:rsidRPr="00267D83">
        <w:rPr>
          <w:rFonts w:ascii="Garamond" w:eastAsia="Times New Roman" w:hAnsi="Garamond"/>
          <w:b/>
          <w:bCs/>
        </w:rPr>
        <w:t>*(najnižja ponudbena cena /ocenjevana ponudba).</w:t>
      </w:r>
    </w:p>
    <w:p w14:paraId="38B406A7" w14:textId="77777777" w:rsidR="00331379" w:rsidRPr="00267D83" w:rsidRDefault="00331379" w:rsidP="00331379">
      <w:pPr>
        <w:pStyle w:val="Odstavekseznam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Garamond" w:eastAsia="Times New Roman" w:hAnsi="Garamond"/>
          <w:b/>
          <w:bCs/>
          <w:lang w:eastAsia="ar-SA"/>
        </w:rPr>
      </w:pPr>
      <w:r w:rsidRPr="00267D83">
        <w:rPr>
          <w:rFonts w:ascii="Garamond" w:eastAsia="Times New Roman" w:hAnsi="Garamond"/>
          <w:b/>
          <w:bCs/>
          <w:lang w:eastAsia="ar-SA"/>
        </w:rPr>
        <w:t xml:space="preserve">Najvišje število točk, ki se lahko prejme po merilu je </w:t>
      </w:r>
      <w:r>
        <w:rPr>
          <w:rFonts w:ascii="Garamond" w:eastAsia="Times New Roman" w:hAnsi="Garamond"/>
          <w:b/>
          <w:bCs/>
          <w:lang w:eastAsia="ar-SA"/>
        </w:rPr>
        <w:t>80</w:t>
      </w:r>
      <w:r w:rsidRPr="00267D83">
        <w:rPr>
          <w:rFonts w:ascii="Garamond" w:eastAsia="Times New Roman" w:hAnsi="Garamond"/>
          <w:b/>
          <w:bCs/>
          <w:lang w:eastAsia="ar-SA"/>
        </w:rPr>
        <w:t xml:space="preserve">. </w:t>
      </w:r>
    </w:p>
    <w:p w14:paraId="6D701480" w14:textId="77777777" w:rsidR="00331379" w:rsidRPr="00267D83" w:rsidRDefault="00331379" w:rsidP="00331379">
      <w:pPr>
        <w:tabs>
          <w:tab w:val="left" w:pos="2085"/>
        </w:tabs>
        <w:spacing w:after="0"/>
        <w:jc w:val="both"/>
        <w:rPr>
          <w:rFonts w:ascii="Garamond" w:hAnsi="Garamond"/>
          <w:b/>
          <w:bCs/>
        </w:rPr>
      </w:pPr>
      <w:r w:rsidRPr="00267D83">
        <w:rPr>
          <w:rFonts w:ascii="Garamond" w:hAnsi="Garamond"/>
          <w:b/>
          <w:bCs/>
        </w:rPr>
        <w:tab/>
      </w:r>
    </w:p>
    <w:p w14:paraId="7FCF588C" w14:textId="77777777" w:rsidR="00331379" w:rsidRPr="00267D83" w:rsidRDefault="00331379" w:rsidP="00331379">
      <w:pPr>
        <w:pStyle w:val="Odstavekseznama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Garamond" w:eastAsia="Times New Roman" w:hAnsi="Garamond"/>
          <w:b/>
          <w:bCs/>
          <w:lang w:eastAsia="ar-SA"/>
        </w:rPr>
      </w:pPr>
      <w:r w:rsidRPr="00267D83">
        <w:rPr>
          <w:rFonts w:ascii="Garamond" w:eastAsia="Times New Roman" w:hAnsi="Garamond"/>
          <w:b/>
          <w:bCs/>
          <w:lang w:eastAsia="ar-SA"/>
        </w:rPr>
        <w:t xml:space="preserve">Merilo B – tehnične prednosti, najvišje skupno število točk prejeto po merilu </w:t>
      </w:r>
      <w:r>
        <w:rPr>
          <w:rFonts w:ascii="Garamond" w:eastAsia="Times New Roman" w:hAnsi="Garamond"/>
          <w:b/>
          <w:bCs/>
          <w:lang w:eastAsia="ar-SA"/>
        </w:rPr>
        <w:t>20</w:t>
      </w:r>
    </w:p>
    <w:p w14:paraId="50850259" w14:textId="77777777" w:rsidR="00331379" w:rsidRPr="00F34F8B" w:rsidRDefault="00331379" w:rsidP="00331379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tbl>
      <w:tblPr>
        <w:tblStyle w:val="Tabelamrea"/>
        <w:tblW w:w="0" w:type="auto"/>
        <w:tblInd w:w="360" w:type="dxa"/>
        <w:tblLook w:val="04A0" w:firstRow="1" w:lastRow="0" w:firstColumn="1" w:lastColumn="0" w:noHBand="0" w:noVBand="1"/>
      </w:tblPr>
      <w:tblGrid>
        <w:gridCol w:w="1151"/>
        <w:gridCol w:w="5387"/>
        <w:gridCol w:w="1843"/>
      </w:tblGrid>
      <w:tr w:rsidR="00331379" w:rsidRPr="00F34F8B" w14:paraId="728B2739" w14:textId="77777777" w:rsidTr="00752EF9">
        <w:tc>
          <w:tcPr>
            <w:tcW w:w="1151" w:type="dxa"/>
            <w:shd w:val="clear" w:color="auto" w:fill="D9D9D9" w:themeFill="background1" w:themeFillShade="D9"/>
            <w:vAlign w:val="center"/>
          </w:tcPr>
          <w:p w14:paraId="19B7E42E" w14:textId="77777777" w:rsidR="00331379" w:rsidRPr="00F34F8B" w:rsidRDefault="00331379" w:rsidP="00752EF9">
            <w:pPr>
              <w:jc w:val="both"/>
              <w:rPr>
                <w:rFonts w:ascii="Garamond" w:eastAsia="Times New Roman" w:hAnsi="Garamond"/>
                <w:lang w:eastAsia="sl-SI"/>
              </w:rPr>
            </w:pPr>
            <w:r w:rsidRPr="00F34F8B">
              <w:rPr>
                <w:rFonts w:ascii="Garamond" w:hAnsi="Garamond"/>
                <w:color w:val="000000"/>
              </w:rPr>
              <w:t>Zaporedna številka zahteve</w:t>
            </w:r>
            <w:r w:rsidRPr="00F34F8B">
              <w:rPr>
                <w:rFonts w:ascii="Garamond" w:hAnsi="Garamond"/>
                <w:b/>
                <w:bCs/>
                <w:color w:val="000000"/>
              </w:rPr>
              <w:t xml:space="preserve"> </w:t>
            </w:r>
          </w:p>
        </w:tc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3EB97601" w14:textId="77777777" w:rsidR="00331379" w:rsidRPr="00F34F8B" w:rsidRDefault="00331379" w:rsidP="00752EF9">
            <w:pPr>
              <w:jc w:val="both"/>
              <w:rPr>
                <w:rFonts w:ascii="Garamond" w:hAnsi="Garamond"/>
                <w:b/>
                <w:bCs/>
                <w:color w:val="000000"/>
              </w:rPr>
            </w:pPr>
            <w:r w:rsidRPr="00F34F8B">
              <w:rPr>
                <w:rFonts w:ascii="Garamond" w:hAnsi="Garamond"/>
                <w:b/>
                <w:bCs/>
                <w:color w:val="000000"/>
              </w:rPr>
              <w:t xml:space="preserve">Tehnične prednosti </w:t>
            </w:r>
          </w:p>
          <w:p w14:paraId="6BF0CE2A" w14:textId="77777777" w:rsidR="00331379" w:rsidRPr="00F34F8B" w:rsidRDefault="00331379" w:rsidP="00752EF9">
            <w:pPr>
              <w:jc w:val="both"/>
              <w:rPr>
                <w:rFonts w:ascii="Garamond" w:hAnsi="Garamond"/>
                <w:b/>
                <w:bCs/>
                <w:color w:val="000000"/>
              </w:rPr>
            </w:pPr>
          </w:p>
          <w:p w14:paraId="10221E3E" w14:textId="77777777" w:rsidR="00331379" w:rsidRPr="00F34F8B" w:rsidRDefault="00331379" w:rsidP="00752EF9">
            <w:pPr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07EEE31B" w14:textId="77777777" w:rsidR="00331379" w:rsidRPr="00F34F8B" w:rsidRDefault="00331379" w:rsidP="00752EF9">
            <w:pPr>
              <w:jc w:val="both"/>
              <w:rPr>
                <w:rFonts w:ascii="Garamond" w:hAnsi="Garamond"/>
                <w:b/>
                <w:bCs/>
                <w:color w:val="000000"/>
              </w:rPr>
            </w:pPr>
            <w:r w:rsidRPr="00F34F8B">
              <w:rPr>
                <w:rFonts w:ascii="Garamond" w:hAnsi="Garamond"/>
                <w:b/>
                <w:bCs/>
                <w:color w:val="000000"/>
              </w:rPr>
              <w:t>Število točk</w:t>
            </w:r>
          </w:p>
        </w:tc>
      </w:tr>
      <w:tr w:rsidR="00331379" w:rsidRPr="00F34F8B" w14:paraId="26705005" w14:textId="77777777" w:rsidTr="00752EF9">
        <w:tc>
          <w:tcPr>
            <w:tcW w:w="1151" w:type="dxa"/>
          </w:tcPr>
          <w:p w14:paraId="5F6C9A2F" w14:textId="77777777" w:rsidR="00331379" w:rsidRPr="00F34F8B" w:rsidRDefault="00331379" w:rsidP="00752EF9">
            <w:pPr>
              <w:jc w:val="both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7</w:t>
            </w:r>
            <w:r w:rsidRPr="00F34F8B">
              <w:rPr>
                <w:rFonts w:ascii="Garamond" w:eastAsia="Times New Roman" w:hAnsi="Garamond"/>
                <w:lang w:eastAsia="sl-SI"/>
              </w:rPr>
              <w:t>.</w:t>
            </w:r>
          </w:p>
        </w:tc>
        <w:tc>
          <w:tcPr>
            <w:tcW w:w="5387" w:type="dxa"/>
          </w:tcPr>
          <w:p w14:paraId="6463ED3D" w14:textId="77777777" w:rsidR="00331379" w:rsidRPr="00F34F8B" w:rsidRDefault="00331379" w:rsidP="00752EF9">
            <w:pPr>
              <w:jc w:val="both"/>
              <w:rPr>
                <w:rFonts w:ascii="Garamond" w:eastAsia="Times New Roman" w:hAnsi="Garamond"/>
                <w:lang w:eastAsia="sl-SI"/>
              </w:rPr>
            </w:pPr>
            <w:r w:rsidRPr="00267D83">
              <w:rPr>
                <w:rFonts w:ascii="Garamond" w:hAnsi="Garamond"/>
              </w:rPr>
              <w:t xml:space="preserve">Kontrola kakovosti koncentracije alkohola v prvi posodi </w:t>
            </w:r>
          </w:p>
        </w:tc>
        <w:tc>
          <w:tcPr>
            <w:tcW w:w="1843" w:type="dxa"/>
          </w:tcPr>
          <w:p w14:paraId="68913A23" w14:textId="77777777" w:rsidR="00331379" w:rsidRPr="00F34F8B" w:rsidRDefault="00331379" w:rsidP="00752EF9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</w:t>
            </w:r>
          </w:p>
        </w:tc>
      </w:tr>
      <w:tr w:rsidR="00331379" w:rsidRPr="00F34F8B" w14:paraId="7DEAD31F" w14:textId="77777777" w:rsidTr="00752EF9">
        <w:tc>
          <w:tcPr>
            <w:tcW w:w="1151" w:type="dxa"/>
          </w:tcPr>
          <w:p w14:paraId="3DBA9A98" w14:textId="77777777" w:rsidR="00331379" w:rsidRPr="00F34F8B" w:rsidRDefault="00331379" w:rsidP="00752EF9">
            <w:pPr>
              <w:jc w:val="both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9</w:t>
            </w:r>
            <w:r w:rsidRPr="00F34F8B">
              <w:rPr>
                <w:rFonts w:ascii="Garamond" w:eastAsia="Times New Roman" w:hAnsi="Garamond"/>
                <w:lang w:eastAsia="sl-SI"/>
              </w:rPr>
              <w:t>.</w:t>
            </w:r>
          </w:p>
        </w:tc>
        <w:tc>
          <w:tcPr>
            <w:tcW w:w="5387" w:type="dxa"/>
          </w:tcPr>
          <w:p w14:paraId="3AC99DB3" w14:textId="77777777" w:rsidR="00331379" w:rsidRPr="00F34F8B" w:rsidRDefault="00331379" w:rsidP="00752EF9">
            <w:pPr>
              <w:jc w:val="both"/>
              <w:rPr>
                <w:rFonts w:ascii="Garamond" w:eastAsia="Times New Roman" w:hAnsi="Garamond"/>
                <w:lang w:eastAsia="sl-SI"/>
              </w:rPr>
            </w:pPr>
            <w:r w:rsidRPr="00267D83">
              <w:rPr>
                <w:rFonts w:ascii="Garamond" w:eastAsia="Times New Roman" w:hAnsi="Garamond"/>
                <w:lang w:eastAsia="sl-SI"/>
              </w:rPr>
              <w:t>Zastekljen pokrov reakcijske komore-za hitri pogled v komoro</w:t>
            </w:r>
          </w:p>
        </w:tc>
        <w:tc>
          <w:tcPr>
            <w:tcW w:w="1843" w:type="dxa"/>
          </w:tcPr>
          <w:p w14:paraId="63B3A5C1" w14:textId="77777777" w:rsidR="00331379" w:rsidRPr="00F34F8B" w:rsidRDefault="00331379" w:rsidP="00752EF9">
            <w:pPr>
              <w:jc w:val="both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10</w:t>
            </w:r>
          </w:p>
        </w:tc>
      </w:tr>
    </w:tbl>
    <w:p w14:paraId="34B24FB0" w14:textId="77777777" w:rsidR="00331379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7A7DD7E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DE8FA59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lastRenderedPageBreak/>
        <w:t>Kontaktna oseba s strani naročnika ;</w:t>
      </w:r>
    </w:p>
    <w:p w14:paraId="2DD8FE6D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CD34FC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CD34FC">
        <w:rPr>
          <w:rFonts w:ascii="Garamond" w:eastAsia="Times New Roman" w:hAnsi="Garamond" w:cs="Times New Roman"/>
          <w:u w:val="single"/>
          <w:lang w:eastAsia="sl-SI"/>
        </w:rPr>
        <w:t>.,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CD34FC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CD34FC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CD34FC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CD34FC">
        <w:rPr>
          <w:rFonts w:ascii="Garamond" w:eastAsia="Times New Roman" w:hAnsi="Garamond" w:cs="Times New Roman"/>
          <w:lang w:eastAsia="sl-SI"/>
        </w:rPr>
        <w:t>.</w:t>
      </w:r>
    </w:p>
    <w:p w14:paraId="78A56A1F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E50EE2" w14:textId="77777777" w:rsidR="00331379" w:rsidRPr="00CD34FC" w:rsidRDefault="00331379" w:rsidP="0033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A78FC65" w14:textId="77777777" w:rsidR="00331379" w:rsidRPr="00CD34FC" w:rsidRDefault="00331379" w:rsidP="0033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hyperlink r:id="rId6" w:history="1">
        <w:r w:rsidRPr="00CD34FC">
          <w:rPr>
            <w:rFonts w:ascii="Garamond" w:eastAsia="Times New Roman" w:hAnsi="Garamond" w:cs="Times New Roman"/>
            <w:b/>
            <w:color w:val="0000FF"/>
            <w:u w:val="single"/>
            <w:lang w:eastAsia="sl-SI"/>
          </w:rPr>
          <w:t>Nabava1@sb-celje.si</w:t>
        </w:r>
      </w:hyperlink>
    </w:p>
    <w:p w14:paraId="0E77981E" w14:textId="225B13C5" w:rsidR="00331379" w:rsidRPr="00CD34FC" w:rsidRDefault="00331379" w:rsidP="0033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877</w:t>
      </w:r>
      <w:r w:rsidRPr="00CD34FC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CD34FC">
        <w:rPr>
          <w:rFonts w:ascii="Garamond" w:eastAsia="Times New Roman" w:hAnsi="Garamond" w:cs="Times New Roman"/>
          <w:b/>
          <w:lang w:eastAsia="sl-SI"/>
        </w:rPr>
        <w:t>_</w:t>
      </w:r>
      <w:r w:rsidRPr="00CD34FC">
        <w:rPr>
          <w:rFonts w:ascii="Garamond" w:eastAsia="Calibri" w:hAnsi="Garamond" w:cs="Times New Roman"/>
          <w:b/>
        </w:rPr>
        <w:t xml:space="preserve"> </w:t>
      </w:r>
      <w:r>
        <w:rPr>
          <w:rFonts w:ascii="Garamond" w:eastAsia="Calibri" w:hAnsi="Garamond" w:cs="Times New Roman"/>
          <w:b/>
        </w:rPr>
        <w:t xml:space="preserve">TKIVNI </w:t>
      </w:r>
      <w:proofErr w:type="spellStart"/>
      <w:r>
        <w:rPr>
          <w:rFonts w:ascii="Garamond" w:eastAsia="Calibri" w:hAnsi="Garamond" w:cs="Times New Roman"/>
          <w:b/>
        </w:rPr>
        <w:t>PROCESOR</w:t>
      </w:r>
      <w:r w:rsidRPr="00CD34FC">
        <w:rPr>
          <w:rFonts w:ascii="Garamond" w:eastAsia="Calibri" w:hAnsi="Garamond" w:cs="Times New Roman"/>
          <w:b/>
        </w:rPr>
        <w:t>_</w:t>
      </w:r>
      <w:r w:rsidRPr="00CD34FC">
        <w:rPr>
          <w:rFonts w:ascii="Garamond" w:eastAsia="Times New Roman" w:hAnsi="Garamond" w:cs="Times New Roman"/>
          <w:b/>
          <w:lang w:eastAsia="sl-SI"/>
        </w:rPr>
        <w:t>do</w:t>
      </w:r>
      <w:proofErr w:type="spellEnd"/>
      <w:r w:rsidRPr="00CD34FC">
        <w:rPr>
          <w:rFonts w:ascii="Garamond" w:eastAsia="Times New Roman" w:hAnsi="Garamond" w:cs="Times New Roman"/>
          <w:b/>
          <w:lang w:eastAsia="sl-SI"/>
        </w:rPr>
        <w:t xml:space="preserve"> najkasneje 24.0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CD34FC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do 1</w:t>
      </w:r>
      <w:r>
        <w:rPr>
          <w:rFonts w:ascii="Garamond" w:eastAsia="Times New Roman" w:hAnsi="Garamond" w:cs="Times New Roman"/>
          <w:b/>
          <w:lang w:eastAsia="sl-SI"/>
        </w:rPr>
        <w:t>0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ure</w:t>
      </w:r>
      <w:r w:rsidRPr="00CD34FC">
        <w:rPr>
          <w:rFonts w:ascii="Garamond" w:eastAsia="Times New Roman" w:hAnsi="Garamond" w:cs="Times New Roman"/>
          <w:lang w:eastAsia="sl-SI"/>
        </w:rPr>
        <w:t>.</w:t>
      </w:r>
    </w:p>
    <w:p w14:paraId="1D138041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2C10C9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058CBA54" w14:textId="77777777" w:rsidR="00331379" w:rsidRPr="00CD34FC" w:rsidRDefault="00331379" w:rsidP="00331379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02D4CAB0" w14:textId="77777777" w:rsidR="00331379" w:rsidRPr="00CD34FC" w:rsidRDefault="00331379" w:rsidP="00331379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38706ED2" w14:textId="77777777" w:rsidR="00331379" w:rsidRPr="00CD34FC" w:rsidRDefault="00331379" w:rsidP="00331379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Izjava o zastopstvu (OBR-3)</w:t>
      </w:r>
    </w:p>
    <w:p w14:paraId="4C584090" w14:textId="77777777" w:rsidR="00331379" w:rsidRPr="00CD34FC" w:rsidRDefault="00331379" w:rsidP="00331379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Obveznost izbranega ponudnik</w:t>
      </w:r>
    </w:p>
    <w:p w14:paraId="70B1AFB9" w14:textId="77777777" w:rsidR="00331379" w:rsidRPr="00CD34FC" w:rsidRDefault="00331379" w:rsidP="00331379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  <w:bCs/>
        </w:rPr>
        <w:t>Izjava o udeležbi fizičnih in pravnih oseb v lastništvu ponudnika OBR-4</w:t>
      </w:r>
    </w:p>
    <w:p w14:paraId="6BAF3D1F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331379" w:rsidRPr="00CD34FC" w:rsidSect="00331379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3CC8C446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1E8E90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50220D" w14:textId="77777777" w:rsidR="00331379" w:rsidRPr="00CD34FC" w:rsidRDefault="00331379" w:rsidP="00331379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55370A63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96649D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139E9D0D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6FBB02C" w14:textId="75E44A49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t>PREDMET:</w:t>
      </w:r>
      <w:r w:rsidRPr="00CD34FC">
        <w:rPr>
          <w:rFonts w:ascii="Garamond" w:eastAsia="Times New Roman" w:hAnsi="Garamond" w:cs="Times New Roman"/>
          <w:b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bCs/>
          <w:caps/>
          <w:lang w:eastAsia="sl-SI"/>
        </w:rPr>
        <w:t>Tkivni procesor _ en_</w:t>
      </w:r>
      <w:r>
        <w:rPr>
          <w:rFonts w:ascii="Garamond" w:eastAsia="Times New Roman" w:hAnsi="Garamond" w:cs="Times New Roman"/>
          <w:b/>
          <w:bCs/>
          <w:caps/>
          <w:lang w:eastAsia="sl-SI"/>
        </w:rPr>
        <w:t>877</w:t>
      </w:r>
      <w:r>
        <w:rPr>
          <w:rFonts w:ascii="Garamond" w:eastAsia="Times New Roman" w:hAnsi="Garamond" w:cs="Times New Roman"/>
          <w:b/>
          <w:bCs/>
          <w:caps/>
          <w:lang w:eastAsia="sl-SI"/>
        </w:rPr>
        <w:t>_202</w:t>
      </w:r>
      <w:r>
        <w:rPr>
          <w:rFonts w:ascii="Garamond" w:eastAsia="Times New Roman" w:hAnsi="Garamond" w:cs="Times New Roman"/>
          <w:b/>
          <w:bCs/>
          <w:caps/>
          <w:lang w:eastAsia="sl-SI"/>
        </w:rPr>
        <w:t>6</w:t>
      </w:r>
    </w:p>
    <w:p w14:paraId="40A26785" w14:textId="77777777" w:rsidR="00331379" w:rsidRPr="00CD34FC" w:rsidRDefault="00331379" w:rsidP="00331379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16A237F" w14:textId="77777777" w:rsidR="00331379" w:rsidRPr="00CD34FC" w:rsidRDefault="00331379" w:rsidP="00331379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CD34FC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4FE0923B" w14:textId="77777777" w:rsidR="00331379" w:rsidRPr="00CD34FC" w:rsidRDefault="00331379" w:rsidP="00331379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7556CC21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331379" w:rsidRPr="00CD34FC" w14:paraId="16765F30" w14:textId="77777777" w:rsidTr="00752EF9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DE20101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24D5650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BF4F175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EE010C4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64EFF1F6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4226480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331379" w:rsidRPr="00CD34FC" w14:paraId="1AB3228F" w14:textId="77777777" w:rsidTr="00752EF9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825D" w14:textId="77777777" w:rsidR="00331379" w:rsidRPr="00CD34FC" w:rsidRDefault="00331379" w:rsidP="00752EF9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TKIVNI PROCESOR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0007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E901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CAABF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4412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31379" w:rsidRPr="00CD34FC" w14:paraId="1508652E" w14:textId="77777777" w:rsidTr="00752EF9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8E61" w14:textId="77777777" w:rsidR="00331379" w:rsidRPr="00CD34FC" w:rsidRDefault="00331379" w:rsidP="00752EF9">
            <w:pPr>
              <w:pStyle w:val="Odstavekseznama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hAnsi="Garamond" w:cs="Times New Roman"/>
                <w:lang w:eastAsia="ar-SA"/>
              </w:rPr>
              <w:t xml:space="preserve">Vzdrževanje opreme za obdobje 7 let </w:t>
            </w:r>
          </w:p>
          <w:p w14:paraId="1F00158D" w14:textId="77777777" w:rsidR="00331379" w:rsidRPr="00CD34FC" w:rsidRDefault="00331379" w:rsidP="00752EF9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14794CB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2241008" w14:textId="77777777" w:rsidR="00331379" w:rsidRPr="00CD34FC" w:rsidRDefault="00331379" w:rsidP="00752EF9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C87C60C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C5643E" w14:textId="77777777" w:rsidR="00331379" w:rsidRPr="00CD34FC" w:rsidRDefault="00331379" w:rsidP="00752EF9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2A38CF7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63D5E5" w14:textId="77777777" w:rsidR="00331379" w:rsidRPr="00CD34FC" w:rsidRDefault="00331379" w:rsidP="00752EF9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76D4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31379" w:rsidRPr="00CD34FC" w14:paraId="19D11328" w14:textId="77777777" w:rsidTr="00752EF9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2FC9247" w14:textId="77777777" w:rsidR="00331379" w:rsidRDefault="00375E14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VELJAVNOST PONUDBE:_____________________</w:t>
            </w:r>
          </w:p>
          <w:p w14:paraId="128B4F35" w14:textId="77777777" w:rsidR="00375E14" w:rsidRDefault="00375E14" w:rsidP="00752EF9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375E14">
              <w:rPr>
                <w:rFonts w:ascii="Garamond" w:eastAsia="Times New Roman" w:hAnsi="Garamond" w:cs="Times New Roman"/>
                <w:bCs/>
                <w:lang w:eastAsia="sl-SI"/>
              </w:rPr>
              <w:t>(minimalno 40 dni)</w:t>
            </w:r>
          </w:p>
          <w:p w14:paraId="7E1E5818" w14:textId="1E48D6E8" w:rsidR="00375E14" w:rsidRPr="00375E14" w:rsidRDefault="00375E14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375E14">
              <w:rPr>
                <w:rFonts w:ascii="Garamond" w:eastAsia="Times New Roman" w:hAnsi="Garamond" w:cs="Times New Roman"/>
                <w:b/>
                <w:lang w:eastAsia="sl-SI"/>
              </w:rPr>
              <w:t>DOBAVNI ROK:_____________________________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D268E5F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7B30C3E0" w14:textId="77777777" w:rsidR="00331379" w:rsidRPr="00CD34FC" w:rsidRDefault="00331379" w:rsidP="00752EF9">
            <w:pPr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61D6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31379" w:rsidRPr="00CD34FC" w14:paraId="48D9C7CF" w14:textId="77777777" w:rsidTr="00752EF9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04D892CB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1E23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4D484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31379" w:rsidRPr="00CD34FC" w14:paraId="03B99BFF" w14:textId="77777777" w:rsidTr="00752EF9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D333C7" w14:textId="77777777" w:rsidR="00331379" w:rsidRPr="00CD34FC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Cs/>
                <w:lang w:eastAsia="sl-SI"/>
              </w:rPr>
              <w:t xml:space="preserve">Vzdrževanje </w:t>
            </w:r>
            <w:r w:rsidRPr="00CD34FC">
              <w:rPr>
                <w:rFonts w:ascii="Garamond" w:hAnsi="Garamond" w:cs="Times New Roman"/>
                <w:lang w:eastAsia="ar-SA"/>
              </w:rPr>
              <w:t xml:space="preserve"> opreme za obdobje 7 let </w:t>
            </w:r>
          </w:p>
          <w:p w14:paraId="7276427D" w14:textId="77777777" w:rsidR="00331379" w:rsidRPr="00CD34FC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B683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1723983C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4B93E4B4" w14:textId="77777777" w:rsidR="00331379" w:rsidRPr="00CD34FC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31379" w:rsidRPr="00CD34FC" w14:paraId="1E5D9958" w14:textId="77777777" w:rsidTr="00752EF9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2782" w14:textId="77777777" w:rsidR="00331379" w:rsidRPr="00CD34FC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5D9A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31379" w:rsidRPr="00CD34FC" w14:paraId="66C3B245" w14:textId="77777777" w:rsidTr="00752EF9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D07886" w14:textId="77777777" w:rsidR="00331379" w:rsidRPr="00CD34FC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AC5EF4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7C9AF607" w14:textId="77777777" w:rsidR="00331379" w:rsidRPr="00CD34FC" w:rsidRDefault="00331379" w:rsidP="00331379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5FDD5923" w14:textId="77777777" w:rsidR="00331379" w:rsidRPr="00CD34FC" w:rsidRDefault="00331379" w:rsidP="00331379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  <w:sectPr w:rsidR="00331379" w:rsidRPr="00CD34FC" w:rsidSect="00331379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D34FC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</w:t>
      </w:r>
    </w:p>
    <w:p w14:paraId="49B17173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5A2B89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1944E9AF" w14:textId="77777777" w:rsidR="00331379" w:rsidRPr="00CD34FC" w:rsidRDefault="00331379" w:rsidP="0033137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3C599EC" w14:textId="77777777" w:rsidR="00331379" w:rsidRPr="00CD34FC" w:rsidRDefault="00331379" w:rsidP="0033137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4EAEA0D1" w14:textId="77777777" w:rsidR="00331379" w:rsidRPr="00CD34FC" w:rsidRDefault="00331379" w:rsidP="00331379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C5C409A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1A272326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7C1C0E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64D2838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90CABBC" w14:textId="77777777" w:rsidR="00331379" w:rsidRPr="00CD34FC" w:rsidRDefault="00331379" w:rsidP="0033137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CD34F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6251867" w14:textId="77777777" w:rsidR="00331379" w:rsidRPr="00CD34FC" w:rsidRDefault="00331379" w:rsidP="0033137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5825D75F" w14:textId="77777777" w:rsidR="00331379" w:rsidRPr="00CD34FC" w:rsidRDefault="00331379" w:rsidP="0033137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CD34FC">
        <w:rPr>
          <w:rFonts w:ascii="Garamond" w:eastAsia="Calibri" w:hAnsi="Garamond" w:cs="Times New Roman"/>
        </w:rPr>
        <w:t>-  da izpolnjujemo tehnične zahteve navedene  v  tem dokumentu</w:t>
      </w:r>
    </w:p>
    <w:p w14:paraId="3EC43AF1" w14:textId="77777777" w:rsidR="00331379" w:rsidRPr="00CD34FC" w:rsidRDefault="00331379" w:rsidP="0033137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9160AD1" w14:textId="77777777" w:rsidR="00331379" w:rsidRPr="00CD34FC" w:rsidRDefault="00331379" w:rsidP="0033137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DA9B08B" w14:textId="77777777" w:rsidR="00331379" w:rsidRPr="00CD34FC" w:rsidRDefault="00331379" w:rsidP="0033137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1E69C4F" w14:textId="77777777" w:rsidR="00331379" w:rsidRPr="00CD34FC" w:rsidRDefault="00331379" w:rsidP="0033137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CD34F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CD34FC">
        <w:rPr>
          <w:rFonts w:ascii="Garamond" w:eastAsia="Times New Roman" w:hAnsi="Garamond" w:cs="Times New Roman"/>
          <w:lang w:eastAsia="sl-SI"/>
        </w:rPr>
        <w:t xml:space="preserve">,  </w:t>
      </w:r>
      <w:r w:rsidRPr="00CD34FC">
        <w:rPr>
          <w:rFonts w:ascii="Garamond" w:eastAsia="Times New Roman" w:hAnsi="Garamond" w:cs="Times New Roman"/>
          <w:u w:val="single"/>
          <w:lang w:eastAsia="sl-SI"/>
        </w:rPr>
        <w:t xml:space="preserve">slednje  bomo ustrezno označili, podčrtali in navedli ustrezno </w:t>
      </w:r>
      <w:proofErr w:type="spellStart"/>
      <w:r w:rsidRPr="00CD34FC">
        <w:rPr>
          <w:rFonts w:ascii="Garamond" w:eastAsia="Times New Roman" w:hAnsi="Garamond" w:cs="Times New Roman"/>
          <w:u w:val="single"/>
          <w:lang w:eastAsia="sl-SI"/>
        </w:rPr>
        <w:t>zap</w:t>
      </w:r>
      <w:proofErr w:type="spellEnd"/>
      <w:r w:rsidRPr="00CD34FC">
        <w:rPr>
          <w:rFonts w:ascii="Garamond" w:eastAsia="Times New Roman" w:hAnsi="Garamond" w:cs="Times New Roman"/>
          <w:u w:val="single"/>
          <w:lang w:eastAsia="sl-SI"/>
        </w:rPr>
        <w:t>. št., ki izhaja iz opisa predmeta naročila</w:t>
      </w:r>
      <w:r w:rsidRPr="00CD34FC">
        <w:rPr>
          <w:rFonts w:ascii="Garamond" w:eastAsia="Times New Roman" w:hAnsi="Garamond" w:cs="Times New Roman"/>
          <w:lang w:eastAsia="sl-SI"/>
        </w:rPr>
        <w:t xml:space="preserve"> </w:t>
      </w:r>
    </w:p>
    <w:p w14:paraId="67077E67" w14:textId="77777777" w:rsidR="00331379" w:rsidRPr="00CD34FC" w:rsidRDefault="00331379" w:rsidP="0033137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895"/>
        <w:gridCol w:w="2114"/>
        <w:gridCol w:w="1517"/>
      </w:tblGrid>
      <w:tr w:rsidR="00331379" w:rsidRPr="000C3F27" w14:paraId="79C6AC0A" w14:textId="77777777" w:rsidTr="00752EF9">
        <w:trPr>
          <w:trHeight w:val="1941"/>
        </w:trPr>
        <w:tc>
          <w:tcPr>
            <w:tcW w:w="567" w:type="dxa"/>
            <w:shd w:val="clear" w:color="auto" w:fill="DAE9F7" w:themeFill="text2" w:themeFillTint="1A"/>
          </w:tcPr>
          <w:p w14:paraId="2589315A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4895" w:type="dxa"/>
            <w:shd w:val="clear" w:color="auto" w:fill="DAE9F7" w:themeFill="text2" w:themeFillTint="1A"/>
          </w:tcPr>
          <w:p w14:paraId="1B370DCF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C3F27">
              <w:rPr>
                <w:rFonts w:ascii="Garamond" w:eastAsia="Times New Roman" w:hAnsi="Garamond" w:cs="Times New Roman"/>
                <w:b/>
                <w:lang w:eastAsia="sl-SI"/>
              </w:rPr>
              <w:t>TKIVNI PROCESOR</w:t>
            </w:r>
          </w:p>
          <w:p w14:paraId="2A1975F3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2DCEA426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C3F27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114" w:type="dxa"/>
            <w:shd w:val="clear" w:color="auto" w:fill="DAE9F7" w:themeFill="text2" w:themeFillTint="1A"/>
          </w:tcPr>
          <w:p w14:paraId="6B7C1A79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C3F27">
              <w:rPr>
                <w:rFonts w:ascii="Garamond" w:eastAsia="Times New Roman" w:hAnsi="Garamond" w:cs="Times New Roman"/>
                <w:b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1517" w:type="dxa"/>
            <w:shd w:val="clear" w:color="auto" w:fill="DAE9F7" w:themeFill="text2" w:themeFillTint="1A"/>
          </w:tcPr>
          <w:p w14:paraId="1310778A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C3F27">
              <w:rPr>
                <w:rFonts w:ascii="Garamond" w:eastAsia="Times New Roman" w:hAnsi="Garamond" w:cs="Times New Roman"/>
                <w:b/>
                <w:lang w:eastAsia="ar-SA"/>
              </w:rPr>
              <w:t>opomba</w:t>
            </w:r>
          </w:p>
        </w:tc>
      </w:tr>
      <w:tr w:rsidR="00331379" w:rsidRPr="000C3F27" w14:paraId="458F583A" w14:textId="77777777" w:rsidTr="00752EF9">
        <w:trPr>
          <w:trHeight w:val="70"/>
        </w:trPr>
        <w:tc>
          <w:tcPr>
            <w:tcW w:w="567" w:type="dxa"/>
          </w:tcPr>
          <w:p w14:paraId="55C303B4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1.</w:t>
            </w:r>
          </w:p>
        </w:tc>
        <w:tc>
          <w:tcPr>
            <w:tcW w:w="4895" w:type="dxa"/>
          </w:tcPr>
          <w:p w14:paraId="3571E4D6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Samostoječ avtomatski vakuumski tkivni procesor s kapaciteto vsaj 300 kaset</w:t>
            </w:r>
          </w:p>
        </w:tc>
        <w:tc>
          <w:tcPr>
            <w:tcW w:w="2114" w:type="dxa"/>
          </w:tcPr>
          <w:p w14:paraId="6D64B46A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4B6A3C12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2A197CFF" w14:textId="77777777" w:rsidTr="00752EF9">
        <w:trPr>
          <w:trHeight w:val="70"/>
        </w:trPr>
        <w:tc>
          <w:tcPr>
            <w:tcW w:w="567" w:type="dxa"/>
          </w:tcPr>
          <w:p w14:paraId="2738932C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2.</w:t>
            </w:r>
          </w:p>
        </w:tc>
        <w:tc>
          <w:tcPr>
            <w:tcW w:w="4895" w:type="dxa"/>
          </w:tcPr>
          <w:p w14:paraId="4072BA41" w14:textId="77777777" w:rsidR="00331379" w:rsidRPr="000C3F27" w:rsidRDefault="00331379" w:rsidP="00752EF9">
            <w:pPr>
              <w:rPr>
                <w:rFonts w:ascii="Garamond" w:eastAsia="Times New Roman" w:hAnsi="Garamond" w:cs="Times New Roman"/>
                <w:lang w:eastAsia="sl-SI"/>
              </w:rPr>
            </w:pPr>
            <w:r w:rsidRPr="000C3F27">
              <w:rPr>
                <w:rFonts w:ascii="Garamond" w:hAnsi="Garamond"/>
              </w:rPr>
              <w:t xml:space="preserve">Dim.: </w:t>
            </w:r>
            <w:proofErr w:type="spellStart"/>
            <w:r w:rsidRPr="000C3F27">
              <w:rPr>
                <w:rFonts w:ascii="Garamond" w:hAnsi="Garamond"/>
              </w:rPr>
              <w:t>max</w:t>
            </w:r>
            <w:proofErr w:type="spellEnd"/>
            <w:r w:rsidRPr="000C3F27">
              <w:rPr>
                <w:rFonts w:ascii="Garamond" w:hAnsi="Garamond"/>
              </w:rPr>
              <w:t xml:space="preserve"> 75x115x60 cm  </w:t>
            </w:r>
          </w:p>
        </w:tc>
        <w:tc>
          <w:tcPr>
            <w:tcW w:w="2114" w:type="dxa"/>
          </w:tcPr>
          <w:p w14:paraId="0C601D18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5E48CE26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093903A1" w14:textId="77777777" w:rsidTr="00752EF9">
        <w:trPr>
          <w:trHeight w:val="70"/>
        </w:trPr>
        <w:tc>
          <w:tcPr>
            <w:tcW w:w="567" w:type="dxa"/>
          </w:tcPr>
          <w:p w14:paraId="2EDCF969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3.</w:t>
            </w:r>
          </w:p>
        </w:tc>
        <w:tc>
          <w:tcPr>
            <w:tcW w:w="4895" w:type="dxa"/>
          </w:tcPr>
          <w:p w14:paraId="6E590284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Imeti mora nastavitve različnih programov fiksacije, možnost izbire med programi (</w:t>
            </w:r>
            <w:proofErr w:type="spellStart"/>
            <w:r w:rsidRPr="000C3F27">
              <w:rPr>
                <w:rFonts w:ascii="Garamond" w:hAnsi="Garamond"/>
              </w:rPr>
              <w:t>t.i</w:t>
            </w:r>
            <w:proofErr w:type="spellEnd"/>
            <w:r w:rsidRPr="000C3F27">
              <w:rPr>
                <w:rFonts w:ascii="Garamond" w:hAnsi="Garamond"/>
              </w:rPr>
              <w:t>. hitro procesiranje)</w:t>
            </w:r>
          </w:p>
          <w:p w14:paraId="67C265D5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114" w:type="dxa"/>
          </w:tcPr>
          <w:p w14:paraId="27C97B2A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7786CB7A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1A2A7F15" w14:textId="77777777" w:rsidTr="00752EF9">
        <w:trPr>
          <w:trHeight w:val="70"/>
        </w:trPr>
        <w:tc>
          <w:tcPr>
            <w:tcW w:w="567" w:type="dxa"/>
          </w:tcPr>
          <w:p w14:paraId="6B4CF826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4.</w:t>
            </w:r>
          </w:p>
        </w:tc>
        <w:tc>
          <w:tcPr>
            <w:tcW w:w="4895" w:type="dxa"/>
          </w:tcPr>
          <w:p w14:paraId="02D8C0A5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Imeti mora funkcijo zakasneli Start (»</w:t>
            </w:r>
            <w:proofErr w:type="spellStart"/>
            <w:r w:rsidRPr="000C3F27">
              <w:rPr>
                <w:rFonts w:ascii="Garamond" w:hAnsi="Garamond"/>
              </w:rPr>
              <w:t>Delayed</w:t>
            </w:r>
            <w:proofErr w:type="spellEnd"/>
            <w:r w:rsidRPr="000C3F27">
              <w:rPr>
                <w:rFonts w:ascii="Garamond" w:hAnsi="Garamond"/>
              </w:rPr>
              <w:t xml:space="preserve"> start«)</w:t>
            </w:r>
          </w:p>
        </w:tc>
        <w:tc>
          <w:tcPr>
            <w:tcW w:w="2114" w:type="dxa"/>
          </w:tcPr>
          <w:p w14:paraId="506330B7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0850ADDC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7B7A94BA" w14:textId="77777777" w:rsidTr="00752EF9">
        <w:trPr>
          <w:trHeight w:val="70"/>
        </w:trPr>
        <w:tc>
          <w:tcPr>
            <w:tcW w:w="567" w:type="dxa"/>
          </w:tcPr>
          <w:p w14:paraId="6B59F7E8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5.</w:t>
            </w:r>
          </w:p>
        </w:tc>
        <w:tc>
          <w:tcPr>
            <w:tcW w:w="4895" w:type="dxa"/>
          </w:tcPr>
          <w:p w14:paraId="758870B8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Odprt sistem uporabe reagentov</w:t>
            </w:r>
          </w:p>
        </w:tc>
        <w:tc>
          <w:tcPr>
            <w:tcW w:w="2114" w:type="dxa"/>
          </w:tcPr>
          <w:p w14:paraId="0E594359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11797498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2F932584" w14:textId="77777777" w:rsidTr="00752EF9">
        <w:trPr>
          <w:trHeight w:val="70"/>
        </w:trPr>
        <w:tc>
          <w:tcPr>
            <w:tcW w:w="567" w:type="dxa"/>
          </w:tcPr>
          <w:p w14:paraId="28A8958A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6.</w:t>
            </w:r>
          </w:p>
        </w:tc>
        <w:tc>
          <w:tcPr>
            <w:tcW w:w="4895" w:type="dxa"/>
          </w:tcPr>
          <w:p w14:paraId="667D8D3F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 xml:space="preserve">Avtomatska rotacija reagentov med </w:t>
            </w:r>
            <w:proofErr w:type="spellStart"/>
            <w:r w:rsidRPr="000C3F27">
              <w:rPr>
                <w:rFonts w:ascii="Garamond" w:hAnsi="Garamond"/>
              </w:rPr>
              <w:t>rocesiranjem</w:t>
            </w:r>
            <w:proofErr w:type="spellEnd"/>
          </w:p>
        </w:tc>
        <w:tc>
          <w:tcPr>
            <w:tcW w:w="2114" w:type="dxa"/>
          </w:tcPr>
          <w:p w14:paraId="79A099FA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214001D6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615742BB" w14:textId="77777777" w:rsidTr="00752EF9">
        <w:trPr>
          <w:trHeight w:val="70"/>
        </w:trPr>
        <w:tc>
          <w:tcPr>
            <w:tcW w:w="567" w:type="dxa"/>
          </w:tcPr>
          <w:p w14:paraId="3B130A53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7.</w:t>
            </w:r>
          </w:p>
        </w:tc>
        <w:tc>
          <w:tcPr>
            <w:tcW w:w="4895" w:type="dxa"/>
          </w:tcPr>
          <w:p w14:paraId="647FF608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Kontrola kakovosti koncentracije alkohola v prvi posodi (tehnična prednost 10 točk)</w:t>
            </w:r>
          </w:p>
        </w:tc>
        <w:tc>
          <w:tcPr>
            <w:tcW w:w="2114" w:type="dxa"/>
          </w:tcPr>
          <w:p w14:paraId="1C0E6F9E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70DCCAA6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09594A99" w14:textId="77777777" w:rsidTr="00752EF9">
        <w:trPr>
          <w:trHeight w:val="70"/>
        </w:trPr>
        <w:tc>
          <w:tcPr>
            <w:tcW w:w="567" w:type="dxa"/>
          </w:tcPr>
          <w:p w14:paraId="6BA7E6A8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8.</w:t>
            </w:r>
          </w:p>
        </w:tc>
        <w:tc>
          <w:tcPr>
            <w:tcW w:w="4895" w:type="dxa"/>
          </w:tcPr>
          <w:p w14:paraId="2348BC5C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 xml:space="preserve">Možnost procesiranja tkiva z zlaganjem </w:t>
            </w:r>
            <w:proofErr w:type="spellStart"/>
            <w:r w:rsidRPr="000C3F27">
              <w:rPr>
                <w:rFonts w:ascii="Garamond" w:hAnsi="Garamond"/>
              </w:rPr>
              <w:t>kasetk</w:t>
            </w:r>
            <w:proofErr w:type="spellEnd"/>
            <w:r w:rsidRPr="000C3F27">
              <w:rPr>
                <w:rFonts w:ascii="Garamond" w:hAnsi="Garamond"/>
              </w:rPr>
              <w:t xml:space="preserve"> v nivoje ali raztresene v košari</w:t>
            </w:r>
          </w:p>
        </w:tc>
        <w:tc>
          <w:tcPr>
            <w:tcW w:w="2114" w:type="dxa"/>
          </w:tcPr>
          <w:p w14:paraId="386EDCAE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1014CF16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5C2FF5F9" w14:textId="77777777" w:rsidTr="00752EF9">
        <w:trPr>
          <w:trHeight w:val="70"/>
        </w:trPr>
        <w:tc>
          <w:tcPr>
            <w:tcW w:w="567" w:type="dxa"/>
          </w:tcPr>
          <w:p w14:paraId="418F8D9F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9.</w:t>
            </w:r>
          </w:p>
        </w:tc>
        <w:tc>
          <w:tcPr>
            <w:tcW w:w="4895" w:type="dxa"/>
          </w:tcPr>
          <w:p w14:paraId="3B38F5E3" w14:textId="77777777" w:rsidR="00331379" w:rsidRPr="000C3F27" w:rsidRDefault="00331379" w:rsidP="00752EF9">
            <w:pPr>
              <w:contextualSpacing/>
              <w:rPr>
                <w:rFonts w:ascii="Garamond" w:hAnsi="Garamond"/>
                <w:kern w:val="2"/>
                <w14:ligatures w14:val="standardContextual"/>
              </w:rPr>
            </w:pPr>
            <w:r w:rsidRPr="00C95A23">
              <w:rPr>
                <w:rFonts w:ascii="Garamond" w:hAnsi="Garamond"/>
                <w:kern w:val="2"/>
                <w14:ligatures w14:val="standardContextual"/>
              </w:rPr>
              <w:t>Zastekljen pokrov reakcijske komore-za hitri pogled v komoro (</w:t>
            </w:r>
            <w:r w:rsidRPr="000C3F27">
              <w:rPr>
                <w:rFonts w:ascii="Garamond" w:hAnsi="Garamond"/>
                <w:kern w:val="2"/>
                <w14:ligatures w14:val="standardContextual"/>
              </w:rPr>
              <w:t>tehnična prednost 10 točk</w:t>
            </w:r>
            <w:r w:rsidRPr="00C95A23">
              <w:rPr>
                <w:rFonts w:ascii="Garamond" w:hAnsi="Garamond"/>
                <w:kern w:val="2"/>
                <w14:ligatures w14:val="standardContextual"/>
              </w:rPr>
              <w:t>)</w:t>
            </w:r>
          </w:p>
        </w:tc>
        <w:tc>
          <w:tcPr>
            <w:tcW w:w="2114" w:type="dxa"/>
          </w:tcPr>
          <w:p w14:paraId="133DD93D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46C3AF7C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6AF6F109" w14:textId="77777777" w:rsidTr="00752EF9">
        <w:trPr>
          <w:trHeight w:val="70"/>
        </w:trPr>
        <w:tc>
          <w:tcPr>
            <w:tcW w:w="567" w:type="dxa"/>
          </w:tcPr>
          <w:p w14:paraId="36FC27B3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10.</w:t>
            </w:r>
          </w:p>
        </w:tc>
        <w:tc>
          <w:tcPr>
            <w:tcW w:w="4895" w:type="dxa"/>
          </w:tcPr>
          <w:p w14:paraId="028BDA7E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Možnost nastavitve z uporabo varnostnih gesel in ali uporabo kartice za vsakega uporabnika posebej-sledenje aktivnosti uporabnikov (med procesiranjem)</w:t>
            </w:r>
          </w:p>
        </w:tc>
        <w:tc>
          <w:tcPr>
            <w:tcW w:w="2114" w:type="dxa"/>
          </w:tcPr>
          <w:p w14:paraId="4A49CCCB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0C426A5C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1EF0CE73" w14:textId="77777777" w:rsidTr="00752EF9">
        <w:trPr>
          <w:trHeight w:val="70"/>
        </w:trPr>
        <w:tc>
          <w:tcPr>
            <w:tcW w:w="567" w:type="dxa"/>
          </w:tcPr>
          <w:p w14:paraId="1E89C727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11.</w:t>
            </w:r>
          </w:p>
        </w:tc>
        <w:tc>
          <w:tcPr>
            <w:tcW w:w="4895" w:type="dxa"/>
          </w:tcPr>
          <w:p w14:paraId="26A9F7C4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Filtri za hlape kemikalij (ksilena, formalina)</w:t>
            </w:r>
          </w:p>
        </w:tc>
        <w:tc>
          <w:tcPr>
            <w:tcW w:w="2114" w:type="dxa"/>
          </w:tcPr>
          <w:p w14:paraId="6192D073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5853B919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36B7BCFC" w14:textId="77777777" w:rsidTr="00752EF9">
        <w:trPr>
          <w:trHeight w:val="70"/>
        </w:trPr>
        <w:tc>
          <w:tcPr>
            <w:tcW w:w="567" w:type="dxa"/>
          </w:tcPr>
          <w:p w14:paraId="172CC781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12.</w:t>
            </w:r>
          </w:p>
        </w:tc>
        <w:tc>
          <w:tcPr>
            <w:tcW w:w="4895" w:type="dxa"/>
          </w:tcPr>
          <w:p w14:paraId="2BEE5C68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 xml:space="preserve">Možnost priklopa aparata na centralni </w:t>
            </w:r>
            <w:proofErr w:type="spellStart"/>
            <w:r w:rsidRPr="000C3F27">
              <w:rPr>
                <w:rFonts w:ascii="Garamond" w:hAnsi="Garamond"/>
              </w:rPr>
              <w:t>odsesovalni</w:t>
            </w:r>
            <w:proofErr w:type="spellEnd"/>
            <w:r w:rsidRPr="000C3F27">
              <w:rPr>
                <w:rFonts w:ascii="Garamond" w:hAnsi="Garamond"/>
              </w:rPr>
              <w:t xml:space="preserve"> sistem</w:t>
            </w:r>
          </w:p>
        </w:tc>
        <w:tc>
          <w:tcPr>
            <w:tcW w:w="2114" w:type="dxa"/>
          </w:tcPr>
          <w:p w14:paraId="725BD2A0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47AC43F4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3C32B991" w14:textId="77777777" w:rsidTr="00752EF9">
        <w:trPr>
          <w:trHeight w:val="70"/>
        </w:trPr>
        <w:tc>
          <w:tcPr>
            <w:tcW w:w="567" w:type="dxa"/>
          </w:tcPr>
          <w:p w14:paraId="41D9E51D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lastRenderedPageBreak/>
              <w:t>13</w:t>
            </w:r>
          </w:p>
        </w:tc>
        <w:tc>
          <w:tcPr>
            <w:tcW w:w="4895" w:type="dxa"/>
          </w:tcPr>
          <w:p w14:paraId="5F377402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 xml:space="preserve">Neprekinjeno delovanje aparata v primeru izklopa/ izpada </w:t>
            </w:r>
            <w:proofErr w:type="spellStart"/>
            <w:r w:rsidRPr="000C3F27">
              <w:rPr>
                <w:rFonts w:ascii="Garamond" w:hAnsi="Garamond"/>
              </w:rPr>
              <w:t>eliktrike</w:t>
            </w:r>
            <w:proofErr w:type="spellEnd"/>
            <w:r w:rsidRPr="000C3F27">
              <w:rPr>
                <w:rFonts w:ascii="Garamond" w:hAnsi="Garamond"/>
              </w:rPr>
              <w:t xml:space="preserve"> -preklop delovanja na baterijo (</w:t>
            </w:r>
            <w:proofErr w:type="spellStart"/>
            <w:r w:rsidRPr="000C3F27">
              <w:rPr>
                <w:rFonts w:ascii="Garamond" w:hAnsi="Garamond"/>
              </w:rPr>
              <w:t>battery</w:t>
            </w:r>
            <w:proofErr w:type="spellEnd"/>
            <w:r w:rsidRPr="000C3F27">
              <w:rPr>
                <w:rFonts w:ascii="Garamond" w:hAnsi="Garamond"/>
              </w:rPr>
              <w:t xml:space="preserve"> back up) in končanje procesa z napajanjem iz baterije</w:t>
            </w:r>
          </w:p>
        </w:tc>
        <w:tc>
          <w:tcPr>
            <w:tcW w:w="2114" w:type="dxa"/>
          </w:tcPr>
          <w:p w14:paraId="6D6A4ED6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225F46FA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1379" w:rsidRPr="000C3F27" w14:paraId="22C69A0A" w14:textId="77777777" w:rsidTr="00752EF9">
        <w:trPr>
          <w:trHeight w:val="70"/>
        </w:trPr>
        <w:tc>
          <w:tcPr>
            <w:tcW w:w="567" w:type="dxa"/>
          </w:tcPr>
          <w:p w14:paraId="0105B3DD" w14:textId="77777777" w:rsidR="00331379" w:rsidRPr="000C3F27" w:rsidRDefault="00331379" w:rsidP="00752EF9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0C3F27">
              <w:rPr>
                <w:rFonts w:ascii="Garamond" w:hAnsi="Garamond" w:cs="Times New Roman"/>
                <w:lang w:val="en-GB"/>
              </w:rPr>
              <w:t>14</w:t>
            </w:r>
          </w:p>
        </w:tc>
        <w:tc>
          <w:tcPr>
            <w:tcW w:w="4895" w:type="dxa"/>
          </w:tcPr>
          <w:p w14:paraId="52D1E400" w14:textId="77777777" w:rsidR="00331379" w:rsidRPr="000C3F27" w:rsidRDefault="00331379" w:rsidP="00752EF9">
            <w:pPr>
              <w:rPr>
                <w:rFonts w:ascii="Garamond" w:hAnsi="Garamond"/>
              </w:rPr>
            </w:pPr>
            <w:r w:rsidRPr="000C3F27">
              <w:rPr>
                <w:rFonts w:ascii="Garamond" w:hAnsi="Garamond"/>
              </w:rPr>
              <w:t>Alarmiranje aparata in možnost priključitve aparata na zunanji alarm v primeru okvare in zaščita proti izsuševanju vzorcev</w:t>
            </w:r>
          </w:p>
        </w:tc>
        <w:tc>
          <w:tcPr>
            <w:tcW w:w="2114" w:type="dxa"/>
          </w:tcPr>
          <w:p w14:paraId="5924AF1D" w14:textId="77777777" w:rsidR="00331379" w:rsidRPr="000C3F27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17" w:type="dxa"/>
          </w:tcPr>
          <w:p w14:paraId="6F5ECC0A" w14:textId="77777777" w:rsidR="00331379" w:rsidRPr="000C3F27" w:rsidRDefault="00331379" w:rsidP="00752EF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38103598" w14:textId="77777777" w:rsidR="00331379" w:rsidRPr="00CD34FC" w:rsidRDefault="00331379" w:rsidP="0033137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0E4D864" w14:textId="77777777" w:rsidR="00331379" w:rsidRPr="00CD34FC" w:rsidRDefault="00331379" w:rsidP="00331379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64E5BCE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724C1C1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829F3BC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C785F58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31379" w:rsidRPr="00CD34FC" w14:paraId="7A2F77C8" w14:textId="77777777" w:rsidTr="00752EF9">
        <w:tc>
          <w:tcPr>
            <w:tcW w:w="2906" w:type="dxa"/>
          </w:tcPr>
          <w:p w14:paraId="20EE89F6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A13368F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E20CC04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B3F748A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C66D015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F49C2DF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BC5A7A0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8BC6AF6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F601DEF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5692700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E0A084A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1ECB7D4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1551BA7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912B521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DBB7632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BB259BF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429B859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F91FE81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EDD8257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DE179A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D3C3A2C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A9091E9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73A6F03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7C197FD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8F08CD8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F57FC55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D7815C1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2E774E3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47C1842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7BB761E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DAF2415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308028A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556117E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1E9F2CE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14A61E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E35D291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1DC06AE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0F8FA62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AAA4BC8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22A0AC1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1EB5273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BC6D26F" w14:textId="77777777" w:rsidR="00331379" w:rsidRPr="00CD34FC" w:rsidRDefault="00331379" w:rsidP="00331379">
      <w:pPr>
        <w:suppressAutoHyphens/>
        <w:rPr>
          <w:rFonts w:ascii="Garamond" w:hAnsi="Garamond"/>
          <w:lang w:eastAsia="zh-CN"/>
        </w:rPr>
      </w:pPr>
    </w:p>
    <w:p w14:paraId="658398D4" w14:textId="77777777" w:rsidR="00331379" w:rsidRPr="00CD34FC" w:rsidRDefault="00331379" w:rsidP="00331379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lastRenderedPageBreak/>
        <w:t xml:space="preserve"> IZJAVA O ZASTOPSTVU                                                 OBR 3</w:t>
      </w:r>
    </w:p>
    <w:p w14:paraId="048AF92D" w14:textId="77777777" w:rsidR="00331379" w:rsidRPr="00CD34FC" w:rsidRDefault="00331379" w:rsidP="00331379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285E5FF" w14:textId="77777777" w:rsidR="00331379" w:rsidRPr="00CD34FC" w:rsidRDefault="00331379" w:rsidP="00331379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5D55FBF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Ponudnik:</w:t>
      </w:r>
    </w:p>
    <w:p w14:paraId="25C702BF" w14:textId="77777777" w:rsidR="00331379" w:rsidRPr="00CD34FC" w:rsidRDefault="00331379" w:rsidP="00331379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EC1237D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27B64E7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DABA60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C2CC127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FACB90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F60175A" w14:textId="77777777" w:rsidR="00331379" w:rsidRPr="00CD34FC" w:rsidRDefault="00331379" w:rsidP="00331379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46C8879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2BC6D51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1BA6A5B" w14:textId="77777777" w:rsidR="00331379" w:rsidRPr="00CD34FC" w:rsidRDefault="00331379" w:rsidP="00331379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478F0C29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55D25856" w14:textId="4D9AC026" w:rsidR="00331379" w:rsidRPr="00CD34FC" w:rsidRDefault="00331379" w:rsidP="0033137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CD34FC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0193B41C" w14:textId="77777777" w:rsidR="00331379" w:rsidRPr="00CD34FC" w:rsidRDefault="00331379" w:rsidP="00331379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1A7159FC" w14:textId="200CA762" w:rsidR="00331379" w:rsidRPr="00CD34FC" w:rsidRDefault="00331379" w:rsidP="0033137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CD34FC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995DACA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4F725E0" w14:textId="20AC72E5" w:rsidR="00331379" w:rsidRPr="00CD34FC" w:rsidRDefault="00331379" w:rsidP="0033137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CD34FC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2874E432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631DD8" w14:textId="77777777" w:rsidR="00331379" w:rsidRPr="00CD34FC" w:rsidRDefault="00331379" w:rsidP="00331379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07CAC7B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F1A952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6F9A94B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E0A1C6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CD34F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EAB08C3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27C06E4" w14:textId="77777777" w:rsidR="00331379" w:rsidRPr="00CD34FC" w:rsidRDefault="00331379" w:rsidP="00331379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331379" w:rsidRPr="00CD34FC" w14:paraId="55E641AB" w14:textId="77777777" w:rsidTr="00752EF9">
        <w:trPr>
          <w:trHeight w:val="424"/>
        </w:trPr>
        <w:tc>
          <w:tcPr>
            <w:tcW w:w="3105" w:type="dxa"/>
          </w:tcPr>
          <w:p w14:paraId="4B2141CD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7D72220C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E9119E7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F9B69FE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83DFC28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CFF5DEE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BC32D4E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9ADEBDE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03E7805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78F1F85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8B92AFF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2B3783D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A18A2E2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E2DB981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B3257F0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564765D" w14:textId="77777777" w:rsidR="00331379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A1DC85E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39C9E48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A710BB7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DDB6A56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58B2C93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CD34FC">
        <w:rPr>
          <w:rFonts w:ascii="Garamond" w:eastAsia="Times New Roman" w:hAnsi="Garamond" w:cs="Times New Roman"/>
          <w:b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3739DA3F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31379" w:rsidRPr="00CD34FC" w14:paraId="4A90DB25" w14:textId="77777777" w:rsidTr="00752EF9">
        <w:trPr>
          <w:trHeight w:val="285"/>
        </w:trPr>
        <w:tc>
          <w:tcPr>
            <w:tcW w:w="3380" w:type="dxa"/>
            <w:shd w:val="clear" w:color="auto" w:fill="E6E6E6"/>
          </w:tcPr>
          <w:p w14:paraId="41766A5E" w14:textId="77777777" w:rsidR="00331379" w:rsidRPr="00CD34FC" w:rsidRDefault="00331379" w:rsidP="00752EF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6DB7CED" w14:textId="77777777" w:rsidR="00331379" w:rsidRPr="00CD34FC" w:rsidRDefault="00331379" w:rsidP="00752EF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5D5475B3" w14:textId="77777777" w:rsidR="00331379" w:rsidRPr="00CD34FC" w:rsidRDefault="00331379" w:rsidP="00752EF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0C34398F" w14:textId="77777777" w:rsidR="00331379" w:rsidRPr="00CD34FC" w:rsidRDefault="00331379" w:rsidP="00752EF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331379" w:rsidRPr="00CD34FC" w14:paraId="2EECD29F" w14:textId="77777777" w:rsidTr="00752E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233FD20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0F827092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255082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48E38EF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2AFB04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31379" w:rsidRPr="00CD34FC" w14:paraId="350AF532" w14:textId="77777777" w:rsidTr="00752E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E58F581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45CF243D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6AE11DA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EEF9BEE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3DDB17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31379" w:rsidRPr="00CD34FC" w14:paraId="7EB7A2C6" w14:textId="77777777" w:rsidTr="00752E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06D51F7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7CEE1930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4949F0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7A6592C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B7D6C9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31379" w:rsidRPr="00CD34FC" w14:paraId="542B2913" w14:textId="77777777" w:rsidTr="00752E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5EC8A40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3E80B110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15774B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48E7932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CC6427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31379" w:rsidRPr="00CD34FC" w14:paraId="5A47C9A2" w14:textId="77777777" w:rsidTr="00752E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6D38FF4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CD34FC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CD34FC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4D463325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24F26D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39750D39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A892470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31379" w:rsidRPr="00CD34FC" w14:paraId="42EFF2D1" w14:textId="77777777" w:rsidTr="00752E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F0F29BD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53C101FD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E7627F2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2B03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069B921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31379" w:rsidRPr="00CD34FC" w14:paraId="2BEB0011" w14:textId="77777777" w:rsidTr="00752E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A430EE0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499E5DC6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B8049D2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639CF5C6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8D89C5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31379" w:rsidRPr="00CD34FC" w14:paraId="1F160B7E" w14:textId="77777777" w:rsidTr="00752E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16E5A2C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CD34F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CD34F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31864D8F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85A3F4B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93AD9A5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BC47AA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31379" w:rsidRPr="00CD34FC" w14:paraId="65A9EDCC" w14:textId="77777777" w:rsidTr="00752E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2BC3A63C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BCD0DE3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49A78E2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51C5184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6FFF81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31379" w:rsidRPr="00CD34FC" w14:paraId="41B43CBF" w14:textId="77777777" w:rsidTr="00752E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4314A791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D3434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787028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19736A07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BB74A8F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31379" w:rsidRPr="00CD34FC" w14:paraId="441AD685" w14:textId="77777777" w:rsidTr="00752EF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A8B3B56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CD34F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CD34F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CD34F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A7024D1" w14:textId="77777777" w:rsidR="00331379" w:rsidRPr="00CD34FC" w:rsidRDefault="00331379" w:rsidP="00752EF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0B411FD9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6F8AF7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E331C58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D3240D" w14:textId="77777777" w:rsidR="00331379" w:rsidRPr="00CD34FC" w:rsidRDefault="00331379" w:rsidP="00752EF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CD34F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54A49750" w14:textId="77777777" w:rsidR="00331379" w:rsidRPr="00CD34FC" w:rsidRDefault="00331379" w:rsidP="00331379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4DC096" w14:textId="77777777" w:rsidR="00331379" w:rsidRPr="00CD34FC" w:rsidRDefault="00331379" w:rsidP="003313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CD34F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6E2233E" w14:textId="77777777" w:rsidR="00331379" w:rsidRPr="00CD34FC" w:rsidRDefault="00331379" w:rsidP="00331379">
      <w:pPr>
        <w:rPr>
          <w:rFonts w:ascii="Garamond" w:hAnsi="Garamond"/>
        </w:rPr>
      </w:pPr>
    </w:p>
    <w:p w14:paraId="6C6ED8D0" w14:textId="77777777" w:rsidR="00331379" w:rsidRPr="00CD34FC" w:rsidRDefault="00331379" w:rsidP="00331379">
      <w:pPr>
        <w:rPr>
          <w:rFonts w:ascii="Garamond" w:hAnsi="Garamond"/>
        </w:rPr>
      </w:pPr>
    </w:p>
    <w:p w14:paraId="738094DA" w14:textId="77777777" w:rsidR="00331379" w:rsidRPr="00CD34FC" w:rsidRDefault="00331379" w:rsidP="00331379">
      <w:pPr>
        <w:rPr>
          <w:rFonts w:ascii="Garamond" w:hAnsi="Garamond"/>
        </w:rPr>
      </w:pPr>
    </w:p>
    <w:p w14:paraId="26DB619D" w14:textId="77777777" w:rsidR="00331379" w:rsidRPr="00CD34FC" w:rsidRDefault="00331379" w:rsidP="00331379">
      <w:pPr>
        <w:rPr>
          <w:rFonts w:ascii="Garamond" w:hAnsi="Garamond"/>
        </w:rPr>
      </w:pPr>
    </w:p>
    <w:p w14:paraId="493C8599" w14:textId="77777777" w:rsidR="00331379" w:rsidRPr="00CD34FC" w:rsidRDefault="00331379" w:rsidP="00331379">
      <w:pPr>
        <w:rPr>
          <w:rFonts w:ascii="Garamond" w:hAnsi="Garamond"/>
        </w:rPr>
      </w:pPr>
    </w:p>
    <w:p w14:paraId="31DE15F3" w14:textId="77777777" w:rsidR="00331379" w:rsidRPr="00CD34FC" w:rsidRDefault="00331379" w:rsidP="00331379">
      <w:pPr>
        <w:suppressAutoHyphens/>
        <w:rPr>
          <w:rFonts w:ascii="Garamond" w:hAnsi="Garamond" w:cs="Arial"/>
        </w:rPr>
      </w:pPr>
      <w:r w:rsidRPr="00CD34FC">
        <w:rPr>
          <w:rFonts w:ascii="Garamond" w:hAnsi="Garamond" w:cs="Arial"/>
          <w:b/>
        </w:rPr>
        <w:t>IZJAVA O UDELEŽBI FIZIČNIH IN PRAVNIH OSEB V LASTNIŠTVU PONUDNIKA OBR-4</w:t>
      </w:r>
    </w:p>
    <w:p w14:paraId="2FFCDD2D" w14:textId="77777777" w:rsidR="00331379" w:rsidRPr="00CD34FC" w:rsidRDefault="00331379" w:rsidP="00331379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v skladu s 6. odstavkom 14. člena Zakona o integriteti in preprečevanju korupcije (ZIntPK-1-UPB2)</w:t>
      </w:r>
    </w:p>
    <w:p w14:paraId="12BDCF48" w14:textId="77777777" w:rsidR="00331379" w:rsidRPr="00CD34FC" w:rsidRDefault="00331379" w:rsidP="00331379">
      <w:pPr>
        <w:jc w:val="both"/>
        <w:rPr>
          <w:rFonts w:ascii="Garamond" w:hAnsi="Garamond" w:cs="Arial"/>
        </w:rPr>
      </w:pPr>
    </w:p>
    <w:p w14:paraId="16C5BF05" w14:textId="77777777" w:rsidR="00331379" w:rsidRPr="00CD34FC" w:rsidRDefault="00331379" w:rsidP="00331379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ponudniku/podizvajalcu (v nadaljevanju ponudniku):</w:t>
      </w:r>
    </w:p>
    <w:p w14:paraId="3B3DEFB2" w14:textId="77777777" w:rsidR="00331379" w:rsidRPr="00CD34FC" w:rsidRDefault="00331379" w:rsidP="00331379">
      <w:pPr>
        <w:jc w:val="both"/>
        <w:rPr>
          <w:rFonts w:ascii="Garamond" w:hAnsi="Garamond" w:cs="Arial"/>
          <w:b/>
        </w:rPr>
      </w:pPr>
    </w:p>
    <w:p w14:paraId="52214113" w14:textId="77777777" w:rsidR="00331379" w:rsidRPr="00CD34FC" w:rsidRDefault="00331379" w:rsidP="00331379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Naziv:</w:t>
      </w:r>
      <w:r w:rsidRPr="00CD34FC">
        <w:rPr>
          <w:rFonts w:ascii="Garamond" w:hAnsi="Garamond" w:cs="Arial"/>
        </w:rPr>
        <w:t xml:space="preserve"> _____________________________________</w:t>
      </w:r>
      <w:r w:rsidRPr="00CD34FC">
        <w:rPr>
          <w:rFonts w:ascii="Garamond" w:hAnsi="Garamond" w:cs="Arial"/>
          <w:b/>
        </w:rPr>
        <w:t xml:space="preserve"> </w:t>
      </w:r>
    </w:p>
    <w:p w14:paraId="60CA65B2" w14:textId="77777777" w:rsidR="00331379" w:rsidRPr="00CD34FC" w:rsidRDefault="00331379" w:rsidP="00331379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Naslov: _____________________________________</w:t>
      </w:r>
    </w:p>
    <w:p w14:paraId="4FAC37CD" w14:textId="77777777" w:rsidR="00331379" w:rsidRPr="00CD34FC" w:rsidRDefault="00331379" w:rsidP="00331379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Matična številka: ________________________________-</w:t>
      </w:r>
    </w:p>
    <w:p w14:paraId="1CE5A105" w14:textId="77777777" w:rsidR="00331379" w:rsidRPr="00CD34FC" w:rsidRDefault="00331379" w:rsidP="00331379">
      <w:pPr>
        <w:jc w:val="both"/>
        <w:rPr>
          <w:rFonts w:ascii="Garamond" w:hAnsi="Garamond" w:cs="Arial"/>
        </w:rPr>
      </w:pPr>
    </w:p>
    <w:p w14:paraId="305F05B9" w14:textId="77777777" w:rsidR="00331379" w:rsidRPr="00CD34FC" w:rsidRDefault="00331379" w:rsidP="00331379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CD34FC">
        <w:rPr>
          <w:rFonts w:ascii="Garamond" w:hAnsi="Garamond" w:cs="Arial"/>
          <w:b/>
          <w:bCs/>
        </w:rPr>
        <w:t>(naziv javnega naročila)</w:t>
      </w:r>
      <w:r w:rsidRPr="00CD34FC">
        <w:rPr>
          <w:rFonts w:ascii="Garamond" w:hAnsi="Garamond" w:cs="Arial"/>
        </w:rPr>
        <w:t xml:space="preserve">_________________  naročniku </w:t>
      </w:r>
      <w:r w:rsidRPr="00CD34FC">
        <w:rPr>
          <w:rFonts w:ascii="Garamond" w:hAnsi="Garamond" w:cs="Arial"/>
          <w:b/>
        </w:rPr>
        <w:t>Splošna bolnišnica Celje</w:t>
      </w:r>
      <w:r w:rsidRPr="00CD34FC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86B59EE" w14:textId="77777777" w:rsidR="00331379" w:rsidRPr="00CD34FC" w:rsidRDefault="00331379" w:rsidP="00331379">
      <w:pPr>
        <w:jc w:val="both"/>
        <w:rPr>
          <w:rFonts w:ascii="Garamond" w:hAnsi="Garamond" w:cs="Arial"/>
        </w:rPr>
      </w:pPr>
    </w:p>
    <w:p w14:paraId="5965E37D" w14:textId="77777777" w:rsidR="00331379" w:rsidRPr="00CD34FC" w:rsidRDefault="00331379" w:rsidP="00331379">
      <w:pPr>
        <w:jc w:val="both"/>
        <w:rPr>
          <w:rFonts w:ascii="Garamond" w:hAnsi="Garamond" w:cs="Arial"/>
          <w:b/>
        </w:rPr>
      </w:pPr>
      <w:r w:rsidRPr="00CD34FC">
        <w:rPr>
          <w:rFonts w:ascii="Garamond" w:hAnsi="Garamond" w:cs="Arial"/>
          <w:b/>
        </w:rPr>
        <w:t>Izjavljam, da je lastniška struktura ponudnika naslednja:</w:t>
      </w:r>
    </w:p>
    <w:p w14:paraId="34D51F0F" w14:textId="77777777" w:rsidR="00331379" w:rsidRPr="00CD34FC" w:rsidRDefault="00331379" w:rsidP="00331379">
      <w:pPr>
        <w:jc w:val="both"/>
        <w:rPr>
          <w:rFonts w:ascii="Garamond" w:hAnsi="Garamond" w:cs="Arial"/>
        </w:rPr>
      </w:pPr>
    </w:p>
    <w:p w14:paraId="6F154475" w14:textId="77777777" w:rsidR="00331379" w:rsidRPr="00CD34FC" w:rsidRDefault="00331379" w:rsidP="00331379">
      <w:pPr>
        <w:jc w:val="both"/>
        <w:rPr>
          <w:rFonts w:ascii="Garamond" w:hAnsi="Garamond" w:cs="Arial"/>
        </w:rPr>
      </w:pPr>
    </w:p>
    <w:p w14:paraId="1DF03DAF" w14:textId="77777777" w:rsidR="00331379" w:rsidRPr="00CD34FC" w:rsidRDefault="00331379" w:rsidP="00331379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331379" w:rsidRPr="00CD34FC" w14:paraId="4FB2C801" w14:textId="77777777" w:rsidTr="00752EF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1BBF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21E43891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AE5C5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792DA143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7A5A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331379" w:rsidRPr="00CD34FC" w14:paraId="20805C87" w14:textId="77777777" w:rsidTr="00752EF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AB21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BF85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2370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</w:tr>
      <w:tr w:rsidR="00331379" w:rsidRPr="00CD34FC" w14:paraId="72A73D8A" w14:textId="77777777" w:rsidTr="00752EF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5C8A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0E7F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FB6C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</w:tr>
      <w:tr w:rsidR="00331379" w:rsidRPr="00CD34FC" w14:paraId="286C8F30" w14:textId="77777777" w:rsidTr="00752EF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D923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CCE2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EAA5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7BDF6B5" w14:textId="77777777" w:rsidR="00331379" w:rsidRPr="00CD34FC" w:rsidRDefault="00331379" w:rsidP="00331379">
      <w:pPr>
        <w:jc w:val="both"/>
        <w:rPr>
          <w:rFonts w:ascii="Garamond" w:hAnsi="Garamond" w:cs="Arial"/>
        </w:rPr>
      </w:pPr>
    </w:p>
    <w:p w14:paraId="7DAE6886" w14:textId="77777777" w:rsidR="00331379" w:rsidRPr="00CD34FC" w:rsidRDefault="00331379" w:rsidP="00331379">
      <w:pPr>
        <w:jc w:val="both"/>
        <w:rPr>
          <w:rFonts w:ascii="Garamond" w:hAnsi="Garamond" w:cs="Arial"/>
        </w:rPr>
      </w:pPr>
    </w:p>
    <w:p w14:paraId="26ECD6AA" w14:textId="77777777" w:rsidR="00331379" w:rsidRPr="00CD34FC" w:rsidRDefault="00331379" w:rsidP="00331379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331379" w:rsidRPr="00CD34FC" w14:paraId="5E1BED7F" w14:textId="77777777" w:rsidTr="00752EF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0681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Ime in priimek/fizične osebe</w:t>
            </w:r>
          </w:p>
          <w:p w14:paraId="3AAA7F65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1B2F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Naslov prebivališča/</w:t>
            </w:r>
          </w:p>
          <w:p w14:paraId="4BADBD94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B8FF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331379" w:rsidRPr="00CD34FC" w14:paraId="27FE8E06" w14:textId="77777777" w:rsidTr="00752EF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F953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DD57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1392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</w:tr>
      <w:tr w:rsidR="00331379" w:rsidRPr="00CD34FC" w14:paraId="22790D9C" w14:textId="77777777" w:rsidTr="00752EF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48AE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2682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2744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90BCC1A" w14:textId="77777777" w:rsidR="00331379" w:rsidRPr="00CD34FC" w:rsidRDefault="00331379" w:rsidP="00331379">
      <w:pPr>
        <w:jc w:val="both"/>
        <w:rPr>
          <w:rFonts w:ascii="Garamond" w:hAnsi="Garamond" w:cs="Arial"/>
        </w:rPr>
      </w:pPr>
    </w:p>
    <w:p w14:paraId="74A1BE49" w14:textId="77777777" w:rsidR="00331379" w:rsidRPr="00CD34FC" w:rsidRDefault="00331379" w:rsidP="00331379">
      <w:pPr>
        <w:jc w:val="both"/>
        <w:rPr>
          <w:rFonts w:ascii="Garamond" w:hAnsi="Garamond" w:cs="Arial"/>
        </w:rPr>
      </w:pPr>
    </w:p>
    <w:p w14:paraId="7C0DE33D" w14:textId="77777777" w:rsidR="00331379" w:rsidRPr="00CD34FC" w:rsidRDefault="00331379" w:rsidP="00331379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331379" w:rsidRPr="00CD34FC" w14:paraId="46766A41" w14:textId="77777777" w:rsidTr="00752EF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8A94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2D80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  <w:b/>
              </w:rPr>
            </w:pPr>
            <w:r w:rsidRPr="00CD34FC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331379" w:rsidRPr="00CD34FC" w14:paraId="09B7626F" w14:textId="77777777" w:rsidTr="00752EF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28E3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6E2C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</w:tr>
      <w:tr w:rsidR="00331379" w:rsidRPr="00CD34FC" w14:paraId="59518C1F" w14:textId="77777777" w:rsidTr="00752EF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E4A2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1069" w14:textId="77777777" w:rsidR="00331379" w:rsidRPr="00CD34FC" w:rsidRDefault="00331379" w:rsidP="00752EF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8796465" w14:textId="77777777" w:rsidR="00331379" w:rsidRPr="00CD34FC" w:rsidRDefault="00331379" w:rsidP="00331379">
      <w:pPr>
        <w:jc w:val="both"/>
        <w:rPr>
          <w:rFonts w:ascii="Garamond" w:hAnsi="Garamond" w:cs="Arial"/>
        </w:rPr>
      </w:pPr>
    </w:p>
    <w:p w14:paraId="540D3614" w14:textId="77777777" w:rsidR="00331379" w:rsidRPr="00CD34FC" w:rsidRDefault="00331379" w:rsidP="00331379">
      <w:pPr>
        <w:jc w:val="both"/>
        <w:rPr>
          <w:rFonts w:ascii="Garamond" w:hAnsi="Garamond" w:cs="Arial"/>
        </w:rPr>
      </w:pPr>
    </w:p>
    <w:p w14:paraId="19E090BC" w14:textId="77777777" w:rsidR="00331379" w:rsidRPr="00CD34FC" w:rsidRDefault="00331379" w:rsidP="00331379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571D2C40" w14:textId="77777777" w:rsidR="00331379" w:rsidRPr="00CD34FC" w:rsidRDefault="00331379" w:rsidP="00331379">
      <w:pPr>
        <w:pStyle w:val="Odstavekseznama"/>
        <w:ind w:left="360"/>
        <w:jc w:val="both"/>
        <w:rPr>
          <w:rFonts w:ascii="Garamond" w:hAnsi="Garamond" w:cs="Arial"/>
        </w:rPr>
      </w:pPr>
    </w:p>
    <w:p w14:paraId="153776AF" w14:textId="77777777" w:rsidR="00331379" w:rsidRPr="00CD34FC" w:rsidRDefault="00331379" w:rsidP="00331379">
      <w:pPr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0BD0CC7A" w14:textId="77777777" w:rsidR="00331379" w:rsidRPr="00CD34FC" w:rsidRDefault="00331379" w:rsidP="00331379">
      <w:pPr>
        <w:spacing w:line="360" w:lineRule="auto"/>
        <w:jc w:val="both"/>
        <w:rPr>
          <w:rFonts w:ascii="Garamond" w:hAnsi="Garamond" w:cs="Arial"/>
        </w:rPr>
      </w:pPr>
    </w:p>
    <w:p w14:paraId="644120EF" w14:textId="77777777" w:rsidR="00331379" w:rsidRPr="00CD34FC" w:rsidRDefault="00331379" w:rsidP="00331379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 xml:space="preserve">Datum:................................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Žig 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                      Podpis odgovorne osebe </w:t>
      </w:r>
    </w:p>
    <w:p w14:paraId="31996F01" w14:textId="77777777" w:rsidR="00331379" w:rsidRPr="00CD34FC" w:rsidRDefault="00331379" w:rsidP="00331379">
      <w:pPr>
        <w:spacing w:line="360" w:lineRule="auto"/>
        <w:jc w:val="both"/>
        <w:rPr>
          <w:rFonts w:ascii="Garamond" w:hAnsi="Garamond" w:cs="Arial"/>
        </w:rPr>
      </w:pPr>
      <w:r w:rsidRPr="00CD34FC">
        <w:rPr>
          <w:rFonts w:ascii="Garamond" w:hAnsi="Garamond" w:cs="Arial"/>
        </w:rPr>
        <w:t>Kraj:....................................</w:t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</w:r>
      <w:r w:rsidRPr="00CD34FC">
        <w:rPr>
          <w:rFonts w:ascii="Garamond" w:hAnsi="Garamond" w:cs="Arial"/>
        </w:rPr>
        <w:tab/>
        <w:t xml:space="preserve">.......................................   </w:t>
      </w:r>
    </w:p>
    <w:p w14:paraId="66444EB4" w14:textId="77777777" w:rsidR="00331379" w:rsidRPr="00CD34FC" w:rsidRDefault="00331379" w:rsidP="00331379">
      <w:pPr>
        <w:rPr>
          <w:rFonts w:ascii="Garamond" w:hAnsi="Garamond" w:cs="Arial"/>
        </w:rPr>
      </w:pPr>
    </w:p>
    <w:p w14:paraId="658C4B52" w14:textId="77777777" w:rsidR="00331379" w:rsidRPr="00CD34FC" w:rsidRDefault="00331379" w:rsidP="00331379">
      <w:pPr>
        <w:rPr>
          <w:rFonts w:ascii="Garamond" w:hAnsi="Garamond"/>
        </w:rPr>
      </w:pPr>
    </w:p>
    <w:p w14:paraId="52327343" w14:textId="77777777" w:rsidR="00331379" w:rsidRPr="00CD34FC" w:rsidRDefault="00331379" w:rsidP="00331379">
      <w:pPr>
        <w:rPr>
          <w:rFonts w:ascii="Garamond" w:hAnsi="Garamond"/>
        </w:rPr>
      </w:pPr>
    </w:p>
    <w:p w14:paraId="747CAF72" w14:textId="77777777" w:rsidR="00331379" w:rsidRPr="00CD34FC" w:rsidRDefault="00331379" w:rsidP="00331379">
      <w:pPr>
        <w:rPr>
          <w:rFonts w:ascii="Garamond" w:hAnsi="Garamond"/>
        </w:rPr>
      </w:pPr>
    </w:p>
    <w:p w14:paraId="6E63AE02" w14:textId="77777777" w:rsidR="00331379" w:rsidRPr="00CD34FC" w:rsidRDefault="00331379" w:rsidP="00331379">
      <w:pPr>
        <w:rPr>
          <w:rFonts w:ascii="Garamond" w:hAnsi="Garamond"/>
        </w:rPr>
      </w:pPr>
    </w:p>
    <w:p w14:paraId="01177DD7" w14:textId="77777777" w:rsidR="00331379" w:rsidRPr="00CD34FC" w:rsidRDefault="00331379" w:rsidP="00331379">
      <w:pPr>
        <w:rPr>
          <w:rFonts w:ascii="Garamond" w:hAnsi="Garamond"/>
        </w:rPr>
      </w:pPr>
    </w:p>
    <w:p w14:paraId="7D433F00" w14:textId="77777777" w:rsidR="00331379" w:rsidRPr="00CD34FC" w:rsidRDefault="00331379" w:rsidP="00331379">
      <w:pPr>
        <w:rPr>
          <w:rFonts w:ascii="Garamond" w:hAnsi="Garamond"/>
        </w:rPr>
      </w:pPr>
    </w:p>
    <w:p w14:paraId="17D4CF0D" w14:textId="77777777" w:rsidR="00331379" w:rsidRPr="00CD34FC" w:rsidRDefault="00331379" w:rsidP="00331379">
      <w:pPr>
        <w:rPr>
          <w:rFonts w:ascii="Garamond" w:hAnsi="Garamond"/>
        </w:rPr>
      </w:pPr>
    </w:p>
    <w:p w14:paraId="5A17E1E4" w14:textId="77777777" w:rsidR="00331379" w:rsidRDefault="00331379" w:rsidP="00331379"/>
    <w:p w14:paraId="1D936873" w14:textId="77777777" w:rsidR="003009E7" w:rsidRDefault="003009E7"/>
    <w:sectPr w:rsidR="003009E7" w:rsidSect="00331379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A6944" w14:textId="77777777" w:rsidR="00331379" w:rsidRDefault="0033137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F8535AF" w14:textId="77777777" w:rsidR="00331379" w:rsidRDefault="0033137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Content>
      <w:p w14:paraId="4BC36B0B" w14:textId="77777777" w:rsidR="00331379" w:rsidRDefault="00331379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EE71F2" w14:textId="77777777" w:rsidR="00331379" w:rsidRDefault="0033137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7B05" w14:textId="77777777" w:rsidR="00331379" w:rsidRDefault="00331379">
    <w:pPr>
      <w:pStyle w:val="Noga"/>
      <w:jc w:val="center"/>
      <w:rPr>
        <w:rFonts w:ascii="Arial" w:hAnsi="Arial"/>
        <w:sz w:val="16"/>
      </w:rPr>
    </w:pPr>
  </w:p>
  <w:p w14:paraId="3A52297C" w14:textId="77777777" w:rsidR="00331379" w:rsidRDefault="00331379">
    <w:pPr>
      <w:pStyle w:val="Noga"/>
      <w:jc w:val="center"/>
      <w:rPr>
        <w:rFonts w:ascii="Arial" w:hAnsi="Arial"/>
        <w:sz w:val="16"/>
      </w:rPr>
    </w:pPr>
  </w:p>
  <w:p w14:paraId="7D0E5C80" w14:textId="77777777" w:rsidR="00331379" w:rsidRDefault="0033137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1A91F" w14:textId="77777777" w:rsidR="00331379" w:rsidRDefault="0033137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EF1BD23" w14:textId="77777777" w:rsidR="00331379" w:rsidRDefault="0033137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6C025" w14:textId="77777777" w:rsidR="00331379" w:rsidRDefault="0033137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18616AB" w14:textId="77777777" w:rsidR="00331379" w:rsidRPr="001D0EA2" w:rsidRDefault="00331379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020860B" w14:textId="77777777" w:rsidR="00331379" w:rsidRDefault="00331379">
    <w:pPr>
      <w:pStyle w:val="Noga"/>
      <w:jc w:val="center"/>
      <w:rPr>
        <w:rFonts w:ascii="Arial" w:hAnsi="Arial"/>
        <w:sz w:val="16"/>
      </w:rPr>
    </w:pPr>
  </w:p>
  <w:p w14:paraId="2AC351BA" w14:textId="77777777" w:rsidR="00331379" w:rsidRDefault="0033137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0654AF"/>
    <w:multiLevelType w:val="hybridMultilevel"/>
    <w:tmpl w:val="C0B206A4"/>
    <w:lvl w:ilvl="0" w:tplc="8C60E79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B0643F"/>
    <w:multiLevelType w:val="hybridMultilevel"/>
    <w:tmpl w:val="058E6688"/>
    <w:lvl w:ilvl="0" w:tplc="F594C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49A421E">
      <w:start w:val="1"/>
      <w:numFmt w:val="decimal"/>
      <w:lvlText w:val="%2"/>
      <w:lvlJc w:val="left"/>
      <w:pPr>
        <w:ind w:left="1440" w:hanging="360"/>
      </w:pPr>
      <w:rPr>
        <w:rFonts w:ascii="Garamond" w:eastAsia="Times New Roman" w:hAnsi="Garamond" w:cstheme="minorBidi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7"/>
  </w:num>
  <w:num w:numId="2" w16cid:durableId="1883636589">
    <w:abstractNumId w:val="10"/>
  </w:num>
  <w:num w:numId="3" w16cid:durableId="487408005">
    <w:abstractNumId w:val="4"/>
  </w:num>
  <w:num w:numId="4" w16cid:durableId="1533955497">
    <w:abstractNumId w:val="9"/>
  </w:num>
  <w:num w:numId="5" w16cid:durableId="494566861">
    <w:abstractNumId w:val="5"/>
  </w:num>
  <w:num w:numId="6" w16cid:durableId="1285965961">
    <w:abstractNumId w:val="3"/>
  </w:num>
  <w:num w:numId="7" w16cid:durableId="1393851228">
    <w:abstractNumId w:val="0"/>
  </w:num>
  <w:num w:numId="8" w16cid:durableId="407197628">
    <w:abstractNumId w:val="2"/>
  </w:num>
  <w:num w:numId="9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6912963">
    <w:abstractNumId w:val="8"/>
  </w:num>
  <w:num w:numId="11" w16cid:durableId="16840877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379"/>
    <w:rsid w:val="001F264A"/>
    <w:rsid w:val="003009E7"/>
    <w:rsid w:val="00331379"/>
    <w:rsid w:val="00375E14"/>
    <w:rsid w:val="00BF698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B86641C"/>
  <w15:chartTrackingRefBased/>
  <w15:docId w15:val="{2AD5CB63-EC2B-49F5-9C6F-B832B385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31379"/>
  </w:style>
  <w:style w:type="paragraph" w:styleId="Naslov1">
    <w:name w:val="heading 1"/>
    <w:basedOn w:val="Navaden"/>
    <w:next w:val="Navaden"/>
    <w:link w:val="Naslov1Znak"/>
    <w:uiPriority w:val="9"/>
    <w:qFormat/>
    <w:rsid w:val="00331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31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31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31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31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31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31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31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31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31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31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31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3137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3137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3137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3137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3137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3137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31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31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31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31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31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31379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33137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3137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31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3137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3137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331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31379"/>
  </w:style>
  <w:style w:type="paragraph" w:styleId="Glava">
    <w:name w:val="header"/>
    <w:basedOn w:val="Navaden"/>
    <w:link w:val="GlavaZnak"/>
    <w:uiPriority w:val="99"/>
    <w:unhideWhenUsed/>
    <w:rsid w:val="00331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31379"/>
  </w:style>
  <w:style w:type="character" w:styleId="tevilkastrani">
    <w:name w:val="page number"/>
    <w:basedOn w:val="Privzetapisavaodstavka"/>
    <w:rsid w:val="00331379"/>
  </w:style>
  <w:style w:type="character" w:customStyle="1" w:styleId="OdstavekseznamaZnak">
    <w:name w:val="Odstavek seznama Znak"/>
    <w:link w:val="Odstavekseznama"/>
    <w:uiPriority w:val="34"/>
    <w:locked/>
    <w:rsid w:val="00331379"/>
  </w:style>
  <w:style w:type="table" w:styleId="Tabelamrea">
    <w:name w:val="Table Grid"/>
    <w:basedOn w:val="Navadnatabela"/>
    <w:rsid w:val="00331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2221</Words>
  <Characters>12666</Characters>
  <Application>Microsoft Office Word</Application>
  <DocSecurity>0</DocSecurity>
  <Lines>105</Lines>
  <Paragraphs>29</Paragraphs>
  <ScaleCrop>false</ScaleCrop>
  <Company/>
  <LinksUpToDate>false</LinksUpToDate>
  <CharactersWithSpaces>14858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2026-04-21T12:27:00Z</cp:lastPrinted>
  <dcterms:created xsi:type="dcterms:W3CDTF">2026-04-21T12:21:00Z</dcterms:created>
  <dcterms:modified xsi:type="dcterms:W3CDTF">2026-04-21T12:30:00Z</dcterms:modified>
</cp:coreProperties>
</file>